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7B" w:rsidRPr="008C5F9A" w:rsidRDefault="00265EEB" w:rsidP="00265EEB">
      <w:pPr>
        <w:pStyle w:val="Title"/>
        <w:jc w:val="center"/>
        <w:rPr>
          <w:color w:val="006347" w:themeColor="accent6"/>
        </w:rPr>
      </w:pPr>
      <w:r w:rsidRPr="008C5F9A">
        <w:rPr>
          <w:noProof/>
          <w:color w:val="006347" w:themeColor="accent6"/>
          <w:lang w:val="en-AU"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99590" cy="15271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merangs main logo.png"/>
                    <pic:cNvPicPr/>
                  </pic:nvPicPr>
                  <pic:blipFill rotWithShape="1">
                    <a:blip r:embed="rId8"/>
                    <a:srcRect t="4751"/>
                    <a:stretch/>
                  </pic:blipFill>
                  <pic:spPr bwMode="auto">
                    <a:xfrm>
                      <a:off x="0" y="0"/>
                      <a:ext cx="1799590" cy="152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3B" w:rsidRPr="008C5F9A">
        <w:rPr>
          <w:color w:val="006347" w:themeColor="accent6"/>
        </w:rPr>
        <w:t>Boomerangs Minutes</w:t>
      </w:r>
      <w:r w:rsidRPr="008C5F9A">
        <w:rPr>
          <w:noProof/>
          <w:color w:val="006347" w:themeColor="accent6"/>
          <w:sz w:val="16"/>
          <w:lang w:val="en-AU" w:eastAsia="en-AU"/>
        </w:rPr>
        <w:t xml:space="preserve"> </w:t>
      </w:r>
    </w:p>
    <w:p w:rsidR="007B127B" w:rsidRDefault="00813B97" w:rsidP="00265EEB">
      <w:pPr>
        <w:pStyle w:val="Subtitle"/>
        <w:jc w:val="center"/>
      </w:pPr>
      <w:sdt>
        <w:sdtPr>
          <w:id w:val="841976995"/>
          <w:placeholder>
            <w:docPart w:val="A72F50D90287421993ED555518F158AE"/>
          </w:placeholder>
          <w15:appearance w15:val="hidden"/>
        </w:sdtPr>
        <w:sdtEndPr/>
        <w:sdtContent>
          <w:r w:rsidR="00B72CED">
            <w:t>Mayfield Boomerangs Baseball Club</w:t>
          </w:r>
        </w:sdtContent>
      </w:sdt>
    </w:p>
    <w:p w:rsidR="007B127B" w:rsidRDefault="00011459" w:rsidP="00265EEB">
      <w:pPr>
        <w:pBdr>
          <w:top w:val="single" w:sz="4" w:space="1" w:color="455F51" w:themeColor="text2"/>
        </w:pBdr>
        <w:jc w:val="center"/>
      </w:pPr>
      <w:r>
        <w:rPr>
          <w:rStyle w:val="IntenseEmphasis"/>
        </w:rPr>
        <w:t>Date | time</w:t>
      </w:r>
      <w:r>
        <w:t xml:space="preserve"> </w:t>
      </w:r>
      <w:r w:rsidR="00633F68">
        <w:t>24</w:t>
      </w:r>
      <w:r w:rsidR="00F60458">
        <w:t>/</w:t>
      </w:r>
      <w:r w:rsidR="00633F68">
        <w:t>5</w:t>
      </w:r>
      <w:r w:rsidR="00F60458">
        <w:t xml:space="preserve">/2017 </w:t>
      </w:r>
      <w:r w:rsidR="00633F68">
        <w:t>7:50</w:t>
      </w:r>
      <w:r w:rsidR="00F60458">
        <w:t xml:space="preserve"> PM</w:t>
      </w:r>
      <w:r>
        <w:t xml:space="preserve"> |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934849834BD0421D90672D65248934AB"/>
          </w:placeholder>
          <w15:appearance w15:val="hidden"/>
        </w:sdtPr>
        <w:sdtEndPr/>
        <w:sdtContent>
          <w:r w:rsidR="00633F68">
            <w:t>Josh Voigt</w:t>
          </w:r>
        </w:sdtContent>
      </w:sdt>
    </w:p>
    <w:p w:rsidR="007B127B" w:rsidRDefault="00011459">
      <w:pPr>
        <w:pStyle w:val="Heading1"/>
      </w:pPr>
      <w:r>
        <w:t>In Attendance</w:t>
      </w:r>
    </w:p>
    <w:p w:rsidR="003F7699" w:rsidRDefault="006602EA" w:rsidP="003F7699">
      <w:pPr>
        <w:spacing w:after="0"/>
        <w:ind w:left="1440" w:hanging="1440"/>
      </w:pPr>
      <w:r w:rsidRPr="006602EA">
        <w:rPr>
          <w:b/>
        </w:rPr>
        <w:t>Attendees:</w:t>
      </w:r>
      <w:r>
        <w:tab/>
      </w:r>
      <w:r w:rsidR="003F7699">
        <w:t xml:space="preserve">Joel Pettigrew (President), John Mossop (Vice President), </w:t>
      </w:r>
      <w:r w:rsidR="000F0F3B">
        <w:t>Joshua Voigt (Secretary)</w:t>
      </w:r>
      <w:r w:rsidR="003F7699">
        <w:t>, Jason Picot, Ann Voigt (Treasurer), Virginia Petherbridge, Stephen Petherbridge, Jethro Palmer, Garry Hughes, Richard Campbell,</w:t>
      </w:r>
    </w:p>
    <w:p w:rsidR="00FE752A" w:rsidRDefault="003F7699" w:rsidP="003F7699">
      <w:pPr>
        <w:spacing w:after="0"/>
        <w:ind w:left="1440"/>
      </w:pPr>
      <w:r>
        <w:t>Steve Harris, Grant Harris, Jake Bramble, Ty Johnstone</w:t>
      </w:r>
    </w:p>
    <w:p w:rsidR="003F7699" w:rsidRPr="00C21BE0" w:rsidRDefault="00FE752A">
      <w:r w:rsidRPr="00FE752A">
        <w:rPr>
          <w:b/>
        </w:rPr>
        <w:t>Apologies:</w:t>
      </w:r>
      <w:r w:rsidRPr="000F0F3B">
        <w:tab/>
      </w:r>
      <w:r w:rsidR="003F7699">
        <w:t xml:space="preserve">Robert Voigt, Timothy Voigt, </w:t>
      </w:r>
    </w:p>
    <w:p w:rsidR="007B127B" w:rsidRDefault="00011459">
      <w:pPr>
        <w:pStyle w:val="Heading1"/>
      </w:pPr>
      <w:r>
        <w:t>Approval of Minutes</w:t>
      </w:r>
    </w:p>
    <w:p w:rsidR="006602EA" w:rsidRDefault="00FE752A">
      <w:r>
        <w:t xml:space="preserve">The minutes from the </w:t>
      </w:r>
      <w:r w:rsidR="003F7699">
        <w:rPr>
          <w:b/>
        </w:rPr>
        <w:t>3/5/17</w:t>
      </w:r>
      <w:r>
        <w:t xml:space="preserve"> were read and accepted. </w:t>
      </w:r>
      <w:r>
        <w:tab/>
      </w:r>
    </w:p>
    <w:p w:rsidR="007B127B" w:rsidRDefault="00FE752A" w:rsidP="006602EA">
      <w:pPr>
        <w:ind w:left="6480" w:firstLine="720"/>
      </w:pPr>
      <w:r>
        <w:t>Moved</w:t>
      </w:r>
      <w:r w:rsidR="00853F6F">
        <w:t xml:space="preserve"> </w:t>
      </w:r>
      <w:r w:rsidR="003F7699">
        <w:t>Josh</w:t>
      </w:r>
      <w:r w:rsidR="00853791">
        <w:t xml:space="preserve"> S</w:t>
      </w:r>
      <w:r w:rsidR="00853F6F">
        <w:t xml:space="preserve">econded </w:t>
      </w:r>
      <w:r w:rsidR="003F7699">
        <w:t>Joel</w:t>
      </w:r>
    </w:p>
    <w:p w:rsidR="00FE752A" w:rsidRDefault="00FE752A" w:rsidP="00FE752A">
      <w:pPr>
        <w:pStyle w:val="Heading1"/>
      </w:pPr>
      <w:r>
        <w:t>Business Arising from Previous Minutes</w:t>
      </w:r>
    </w:p>
    <w:p w:rsidR="00853791" w:rsidRDefault="003F7699" w:rsidP="00853791">
      <w:pPr>
        <w:pStyle w:val="ListParagraph"/>
        <w:numPr>
          <w:ilvl w:val="0"/>
          <w:numId w:val="28"/>
        </w:numPr>
      </w:pPr>
      <w:r>
        <w:t>Blue Sox Camp has been rescheduled for the 13</w:t>
      </w:r>
      <w:r w:rsidRPr="003F7699">
        <w:rPr>
          <w:vertAlign w:val="superscript"/>
        </w:rPr>
        <w:t>th</w:t>
      </w:r>
      <w:r>
        <w:t xml:space="preserve"> &amp; 14</w:t>
      </w:r>
      <w:r w:rsidRPr="003F7699">
        <w:rPr>
          <w:vertAlign w:val="superscript"/>
        </w:rPr>
        <w:t>th</w:t>
      </w:r>
      <w:r>
        <w:t xml:space="preserve"> July at Boomerangs.</w:t>
      </w:r>
    </w:p>
    <w:p w:rsidR="000A6371" w:rsidRDefault="000A6371" w:rsidP="00853791">
      <w:pPr>
        <w:pStyle w:val="ListParagraph"/>
        <w:numPr>
          <w:ilvl w:val="0"/>
          <w:numId w:val="28"/>
        </w:numPr>
      </w:pPr>
      <w:r>
        <w:t>Jethro mentioned the NIB games are on at the same time so we should ask to get the Camp rescheduled earlier that week.</w:t>
      </w:r>
    </w:p>
    <w:p w:rsidR="003F7699" w:rsidRPr="00853791" w:rsidRDefault="003F7699" w:rsidP="00853791">
      <w:pPr>
        <w:pStyle w:val="ListParagraph"/>
        <w:numPr>
          <w:ilvl w:val="0"/>
          <w:numId w:val="28"/>
        </w:numPr>
      </w:pPr>
      <w:r>
        <w:t>Steve questioned about the ejection of James Donoghue.</w:t>
      </w:r>
    </w:p>
    <w:p w:rsidR="00853F6F" w:rsidRDefault="00853F6F" w:rsidP="00853F6F">
      <w:pPr>
        <w:pStyle w:val="Heading1"/>
      </w:pPr>
      <w:r>
        <w:t>Correspondence</w:t>
      </w:r>
    </w:p>
    <w:p w:rsidR="00CA3E34" w:rsidRDefault="00FC666C" w:rsidP="00CA3E34">
      <w:pPr>
        <w:pStyle w:val="ListParagraph"/>
        <w:numPr>
          <w:ilvl w:val="0"/>
          <w:numId w:val="30"/>
        </w:numPr>
      </w:pPr>
      <w:r>
        <w:t>Liquor License Invoice</w:t>
      </w:r>
    </w:p>
    <w:p w:rsidR="00FC666C" w:rsidRDefault="00FC666C" w:rsidP="00CA3E34">
      <w:pPr>
        <w:pStyle w:val="ListParagraph"/>
        <w:numPr>
          <w:ilvl w:val="0"/>
          <w:numId w:val="30"/>
        </w:numPr>
      </w:pPr>
      <w:r>
        <w:t>Invoice/Credit Notice from NSW Baseball</w:t>
      </w:r>
    </w:p>
    <w:p w:rsidR="00FC666C" w:rsidRDefault="00FC666C" w:rsidP="00CA3E34">
      <w:pPr>
        <w:pStyle w:val="ListParagraph"/>
        <w:numPr>
          <w:ilvl w:val="0"/>
          <w:numId w:val="30"/>
        </w:numPr>
      </w:pPr>
      <w:r>
        <w:t xml:space="preserve">Apology Letter from James Donoghue </w:t>
      </w:r>
      <w:r w:rsidR="00F76AC7">
        <w:t>regarding</w:t>
      </w:r>
      <w:r>
        <w:t xml:space="preserve"> his ejection on Ladies’ Day.</w:t>
      </w:r>
    </w:p>
    <w:p w:rsidR="00FC666C" w:rsidRDefault="00FC666C" w:rsidP="00CA3E34">
      <w:pPr>
        <w:pStyle w:val="ListParagraph"/>
        <w:numPr>
          <w:ilvl w:val="0"/>
          <w:numId w:val="30"/>
        </w:numPr>
      </w:pPr>
      <w:r>
        <w:t>Correspondence from Garry Dodds about his donation of the frames required to get the new benches in the dugout.</w:t>
      </w:r>
    </w:p>
    <w:p w:rsidR="00FC666C" w:rsidRDefault="00FC666C" w:rsidP="00CA3E34">
      <w:pPr>
        <w:pStyle w:val="ListParagraph"/>
        <w:numPr>
          <w:ilvl w:val="0"/>
          <w:numId w:val="30"/>
        </w:numPr>
      </w:pPr>
      <w:r>
        <w:t>Correspondence with NDSA over the bricks in the machine shed/out of date drinks/men’s softball using the tunnel on a Tuesday.</w:t>
      </w:r>
    </w:p>
    <w:p w:rsidR="00FC666C" w:rsidRDefault="00FC666C" w:rsidP="00CA3E34">
      <w:pPr>
        <w:pStyle w:val="ListParagraph"/>
        <w:numPr>
          <w:ilvl w:val="0"/>
          <w:numId w:val="30"/>
        </w:numPr>
      </w:pPr>
      <w:r>
        <w:t xml:space="preserve">Information about Junior Baseball </w:t>
      </w:r>
    </w:p>
    <w:p w:rsidR="00F76AC7" w:rsidRDefault="00FC666C" w:rsidP="00F76AC7">
      <w:pPr>
        <w:pStyle w:val="ListParagraph"/>
        <w:numPr>
          <w:ilvl w:val="0"/>
          <w:numId w:val="30"/>
        </w:numPr>
      </w:pPr>
      <w:r>
        <w:t>Complaint from Jethro regarding non-Boomerang members ‘practicing baseball’ on a soccer night</w:t>
      </w:r>
      <w:r w:rsidR="00F76AC7">
        <w:t>.</w:t>
      </w:r>
    </w:p>
    <w:p w:rsidR="00F76AC7" w:rsidRDefault="00F76AC7" w:rsidP="00F76AC7">
      <w:pPr>
        <w:pStyle w:val="ListParagraph"/>
        <w:numPr>
          <w:ilvl w:val="0"/>
          <w:numId w:val="30"/>
        </w:numPr>
      </w:pPr>
      <w:r>
        <w:t>Email regarding Emerging Blue Sox Program and Women’s Development Program in Blacktown</w:t>
      </w:r>
    </w:p>
    <w:p w:rsidR="00F76AC7" w:rsidRPr="00CA3E34" w:rsidRDefault="00F76AC7" w:rsidP="00F76AC7">
      <w:pPr>
        <w:pStyle w:val="ListParagraph"/>
        <w:numPr>
          <w:ilvl w:val="0"/>
          <w:numId w:val="30"/>
        </w:numPr>
      </w:pPr>
      <w:r>
        <w:t>Request from the NBA for a list of Junior Teams</w:t>
      </w:r>
    </w:p>
    <w:p w:rsidR="003661AD" w:rsidRDefault="003661AD">
      <w:pPr>
        <w:rPr>
          <w:rFonts w:asciiTheme="majorHAnsi" w:eastAsiaTheme="majorEastAsia" w:hAnsiTheme="majorHAnsi" w:cstheme="majorBidi"/>
          <w:color w:val="004A34" w:themeColor="accent1" w:themeShade="BF"/>
          <w:sz w:val="32"/>
          <w:szCs w:val="32"/>
        </w:rPr>
      </w:pPr>
      <w:r>
        <w:br w:type="page"/>
      </w:r>
    </w:p>
    <w:p w:rsidR="00FE752A" w:rsidRDefault="00FE752A" w:rsidP="00FE752A">
      <w:pPr>
        <w:pStyle w:val="Heading1"/>
      </w:pPr>
      <w:r>
        <w:lastRenderedPageBreak/>
        <w:t>Treasurer’s Report</w:t>
      </w:r>
    </w:p>
    <w:p w:rsidR="003661AD" w:rsidRDefault="003661AD" w:rsidP="003661AD">
      <w:pPr>
        <w:pStyle w:val="Heading3"/>
      </w:pPr>
      <w:r>
        <w:t>MBBC Inc. Main Account</w:t>
      </w:r>
    </w:p>
    <w:p w:rsidR="003661AD" w:rsidRDefault="003661AD" w:rsidP="003661AD">
      <w:pPr>
        <w:pStyle w:val="ListBullet"/>
      </w:pPr>
      <w:r>
        <w:t>Opening Balance - $6247.83</w:t>
      </w:r>
    </w:p>
    <w:p w:rsidR="003661AD" w:rsidRDefault="003661AD" w:rsidP="003661AD">
      <w:pPr>
        <w:pStyle w:val="ListBullet"/>
      </w:pPr>
      <w:r>
        <w:t xml:space="preserve">Closing Balance - </w:t>
      </w:r>
      <w:r w:rsidRPr="003661AD">
        <w:t>$9116.33</w:t>
      </w:r>
    </w:p>
    <w:p w:rsidR="003661AD" w:rsidRDefault="003661AD" w:rsidP="003661AD">
      <w:pPr>
        <w:pStyle w:val="Heading4"/>
      </w:pPr>
      <w:r>
        <w:t>Expenses:</w:t>
      </w:r>
    </w:p>
    <w:p w:rsidR="003661AD" w:rsidRDefault="003661AD" w:rsidP="003661AD">
      <w:pPr>
        <w:pStyle w:val="ListBullet"/>
      </w:pPr>
      <w:proofErr w:type="spellStart"/>
      <w:r>
        <w:t>Onya</w:t>
      </w:r>
      <w:proofErr w:type="spellEnd"/>
      <w:r>
        <w:t xml:space="preserve"> - $440.00</w:t>
      </w:r>
    </w:p>
    <w:p w:rsidR="003661AD" w:rsidRDefault="003661AD" w:rsidP="003661AD">
      <w:pPr>
        <w:pStyle w:val="ListBullet"/>
      </w:pPr>
      <w:r>
        <w:t>Umpire Fees - $180 .00 (13/5/17 &amp; 21/5/17)</w:t>
      </w:r>
    </w:p>
    <w:p w:rsidR="003661AD" w:rsidRDefault="003661AD" w:rsidP="003661AD">
      <w:pPr>
        <w:pStyle w:val="ListBullet"/>
      </w:pPr>
      <w:r>
        <w:t>Cash tokens/SPLC - $300.00</w:t>
      </w:r>
    </w:p>
    <w:p w:rsidR="003661AD" w:rsidRDefault="003661AD" w:rsidP="003661AD">
      <w:pPr>
        <w:pStyle w:val="ListBullet"/>
      </w:pPr>
      <w:r>
        <w:t>NBA Nomination fees and Balls $1775.00</w:t>
      </w:r>
    </w:p>
    <w:p w:rsidR="003661AD" w:rsidRDefault="003661AD" w:rsidP="003661AD">
      <w:pPr>
        <w:pStyle w:val="Heading4"/>
      </w:pPr>
      <w:r>
        <w:t>Incoming:</w:t>
      </w:r>
    </w:p>
    <w:p w:rsidR="003661AD" w:rsidRDefault="003661AD" w:rsidP="003661AD">
      <w:pPr>
        <w:pStyle w:val="ListBullet"/>
      </w:pPr>
      <w:r>
        <w:t>Gear, Uniforms &amp; Fees - $1779.55</w:t>
      </w:r>
    </w:p>
    <w:p w:rsidR="003661AD" w:rsidRDefault="003661AD" w:rsidP="003661AD">
      <w:pPr>
        <w:pStyle w:val="ListBullet"/>
      </w:pPr>
      <w:r>
        <w:t>Donation Mr Ken Rippon - $50.00</w:t>
      </w:r>
    </w:p>
    <w:p w:rsidR="003661AD" w:rsidRDefault="003661AD" w:rsidP="003661AD">
      <w:pPr>
        <w:pStyle w:val="ListBullet"/>
      </w:pPr>
      <w:r>
        <w:t>SPLC - $4400.00 (refund on fencing done in 2016/2017)</w:t>
      </w:r>
    </w:p>
    <w:p w:rsidR="003661AD" w:rsidRDefault="003661AD" w:rsidP="003661AD">
      <w:pPr>
        <w:pStyle w:val="Heading3"/>
      </w:pPr>
      <w:r w:rsidRPr="003661AD">
        <w:t>MBBC Inc. Canteen Account</w:t>
      </w:r>
    </w:p>
    <w:p w:rsidR="003661AD" w:rsidRDefault="003661AD" w:rsidP="003661AD">
      <w:pPr>
        <w:pStyle w:val="ListBullet"/>
      </w:pPr>
      <w:r>
        <w:t>Opening Balance - $1396.00</w:t>
      </w:r>
    </w:p>
    <w:p w:rsidR="003661AD" w:rsidRDefault="003661AD" w:rsidP="003661AD">
      <w:pPr>
        <w:pStyle w:val="ListBullet"/>
      </w:pPr>
      <w:r>
        <w:t>Closing Balance - $2708.36</w:t>
      </w:r>
    </w:p>
    <w:p w:rsidR="003661AD" w:rsidRDefault="003661AD" w:rsidP="003661AD">
      <w:pPr>
        <w:pStyle w:val="Heading4"/>
      </w:pPr>
      <w:r>
        <w:t>Expenses:</w:t>
      </w:r>
    </w:p>
    <w:p w:rsidR="003661AD" w:rsidRDefault="003661AD" w:rsidP="003661AD">
      <w:pPr>
        <w:pStyle w:val="ListBullet"/>
      </w:pPr>
      <w:r>
        <w:t>Debbie Quinn (frogs) $65.70</w:t>
      </w:r>
    </w:p>
    <w:p w:rsidR="003661AD" w:rsidRDefault="003661AD" w:rsidP="003661AD">
      <w:pPr>
        <w:pStyle w:val="ListBullet"/>
      </w:pPr>
      <w:r>
        <w:t>Coles - $307.11</w:t>
      </w:r>
    </w:p>
    <w:p w:rsidR="003661AD" w:rsidRDefault="003661AD" w:rsidP="003661AD">
      <w:pPr>
        <w:pStyle w:val="ListBullet"/>
        <w:numPr>
          <w:ilvl w:val="0"/>
          <w:numId w:val="0"/>
        </w:numPr>
        <w:ind w:left="360" w:hanging="360"/>
      </w:pPr>
      <w:r>
        <w:t>•</w:t>
      </w:r>
      <w:r>
        <w:tab/>
        <w:t>Woolworths - $206.86</w:t>
      </w:r>
    </w:p>
    <w:p w:rsidR="003661AD" w:rsidRDefault="003661AD" w:rsidP="003661AD">
      <w:pPr>
        <w:pStyle w:val="ListBullet"/>
        <w:numPr>
          <w:ilvl w:val="0"/>
          <w:numId w:val="0"/>
        </w:numPr>
        <w:ind w:left="360" w:hanging="360"/>
      </w:pPr>
      <w:r>
        <w:t>•</w:t>
      </w:r>
      <w:r>
        <w:tab/>
        <w:t>Gas Bottle - $25.00</w:t>
      </w:r>
    </w:p>
    <w:p w:rsidR="003661AD" w:rsidRDefault="003661AD" w:rsidP="003661AD">
      <w:pPr>
        <w:pStyle w:val="ListBullet"/>
        <w:numPr>
          <w:ilvl w:val="0"/>
          <w:numId w:val="0"/>
        </w:numPr>
        <w:ind w:left="360" w:hanging="360"/>
      </w:pPr>
      <w:r>
        <w:t>•</w:t>
      </w:r>
      <w:r>
        <w:tab/>
        <w:t>Hardware - $25.90 &amp; $13.75 (glue, sand &amp; cement)</w:t>
      </w:r>
    </w:p>
    <w:p w:rsidR="003661AD" w:rsidRDefault="003661AD" w:rsidP="003661AD">
      <w:pPr>
        <w:pStyle w:val="Heading4"/>
      </w:pPr>
      <w:r>
        <w:t xml:space="preserve">Incoming; </w:t>
      </w:r>
    </w:p>
    <w:p w:rsidR="003661AD" w:rsidRDefault="003661AD" w:rsidP="003661AD">
      <w:pPr>
        <w:pStyle w:val="ListBullet"/>
      </w:pPr>
      <w:r>
        <w:t>PSSA girls Soccer - $365 (12/5/17)</w:t>
      </w:r>
    </w:p>
    <w:p w:rsidR="003661AD" w:rsidRDefault="003661AD" w:rsidP="003661AD">
      <w:pPr>
        <w:pStyle w:val="ListBullet"/>
      </w:pPr>
      <w:r>
        <w:t>Canteen Takings - $570.00 &amp; $1020.00 (13/5/17 &amp; 21/5/17)</w:t>
      </w:r>
    </w:p>
    <w:p w:rsidR="003661AD" w:rsidRDefault="003661AD" w:rsidP="003661AD">
      <w:pPr>
        <w:pStyle w:val="Heading3"/>
      </w:pPr>
      <w:r>
        <w:t>MBBC Inc. Grants</w:t>
      </w:r>
    </w:p>
    <w:p w:rsidR="003661AD" w:rsidRDefault="003661AD" w:rsidP="003661AD">
      <w:pPr>
        <w:pStyle w:val="ListBullet"/>
      </w:pPr>
      <w:r>
        <w:t>Opening Balance - $16858.00</w:t>
      </w:r>
    </w:p>
    <w:p w:rsidR="003661AD" w:rsidRDefault="003661AD" w:rsidP="003661AD">
      <w:pPr>
        <w:pStyle w:val="ListBullet"/>
      </w:pPr>
      <w:r>
        <w:t>Closing Balance - $16858.00</w:t>
      </w:r>
    </w:p>
    <w:p w:rsidR="003661AD" w:rsidRPr="003661AD" w:rsidRDefault="003661AD" w:rsidP="003661AD">
      <w:pPr>
        <w:pStyle w:val="Heading3"/>
        <w:rPr>
          <w:b/>
        </w:rPr>
      </w:pPr>
      <w:r w:rsidRPr="003661AD">
        <w:rPr>
          <w:b/>
        </w:rPr>
        <w:t>Total Balance – $ 28682.69</w:t>
      </w:r>
    </w:p>
    <w:p w:rsidR="000A6371" w:rsidRDefault="000A6371" w:rsidP="003661AD">
      <w:pPr>
        <w:pStyle w:val="ListBullet"/>
      </w:pPr>
      <w:r>
        <w:t>Questioned whether we put the $4400 from the SPLC, which is in the main account currently, into the Grant account or leave it where it is.</w:t>
      </w:r>
    </w:p>
    <w:p w:rsidR="0022252E" w:rsidRDefault="00FE752A" w:rsidP="00633F68">
      <w:pPr>
        <w:pStyle w:val="ListBullet"/>
        <w:numPr>
          <w:ilvl w:val="0"/>
          <w:numId w:val="0"/>
        </w:numPr>
        <w:ind w:left="6480" w:firstLine="720"/>
      </w:pPr>
      <w:r>
        <w:t xml:space="preserve">Moved </w:t>
      </w:r>
      <w:r w:rsidR="000A6371">
        <w:t>Ann</w:t>
      </w:r>
      <w:r>
        <w:t xml:space="preserve"> </w:t>
      </w:r>
      <w:r w:rsidR="00B72CED">
        <w:t>S</w:t>
      </w:r>
      <w:r>
        <w:t xml:space="preserve">econded </w:t>
      </w:r>
      <w:r w:rsidR="000A6371">
        <w:t>Virginia</w:t>
      </w:r>
    </w:p>
    <w:p w:rsidR="003661AD" w:rsidRDefault="003661AD">
      <w:pPr>
        <w:rPr>
          <w:rFonts w:asciiTheme="majorHAnsi" w:eastAsiaTheme="majorEastAsia" w:hAnsiTheme="majorHAnsi" w:cstheme="majorBidi"/>
          <w:color w:val="004A34" w:themeColor="accent1" w:themeShade="BF"/>
          <w:sz w:val="32"/>
          <w:szCs w:val="32"/>
        </w:rPr>
      </w:pPr>
      <w:r>
        <w:br w:type="page"/>
      </w:r>
    </w:p>
    <w:p w:rsidR="007B127B" w:rsidRDefault="006602EA">
      <w:pPr>
        <w:pStyle w:val="Heading1"/>
      </w:pPr>
      <w:r>
        <w:lastRenderedPageBreak/>
        <w:t>General Business</w:t>
      </w:r>
    </w:p>
    <w:p w:rsidR="00B72CED" w:rsidRDefault="000A6371" w:rsidP="00A474D5">
      <w:pPr>
        <w:spacing w:after="0"/>
      </w:pPr>
      <w:r>
        <w:t>John</w:t>
      </w:r>
      <w:r w:rsidR="00B72CED">
        <w:t>:</w:t>
      </w:r>
    </w:p>
    <w:p w:rsidR="00D46B85" w:rsidRPr="00F76AC7" w:rsidRDefault="00D46B85" w:rsidP="00A474D5">
      <w:pPr>
        <w:pStyle w:val="ListParagraph"/>
        <w:numPr>
          <w:ilvl w:val="0"/>
          <w:numId w:val="30"/>
        </w:numPr>
        <w:spacing w:after="0"/>
        <w:rPr>
          <w:b/>
        </w:rPr>
      </w:pPr>
      <w:bookmarkStart w:id="0" w:name="_GoBack"/>
      <w:r w:rsidRPr="00F76AC7">
        <w:rPr>
          <w:b/>
        </w:rPr>
        <w:t>Trivia Night – 22</w:t>
      </w:r>
      <w:r w:rsidRPr="00F76AC7">
        <w:rPr>
          <w:b/>
          <w:vertAlign w:val="superscript"/>
        </w:rPr>
        <w:t>nd</w:t>
      </w:r>
      <w:r w:rsidRPr="00F76AC7">
        <w:rPr>
          <w:b/>
        </w:rPr>
        <w:t xml:space="preserve"> July, Lambton Bowling Club (</w:t>
      </w:r>
      <w:r w:rsidR="00F76AC7">
        <w:rPr>
          <w:b/>
        </w:rPr>
        <w:t>Mrs. P to follow up</w:t>
      </w:r>
      <w:r w:rsidRPr="00F76AC7">
        <w:rPr>
          <w:b/>
        </w:rPr>
        <w:t>)</w:t>
      </w:r>
    </w:p>
    <w:p w:rsidR="00D46B85" w:rsidRPr="00F76AC7" w:rsidRDefault="00D46B85" w:rsidP="00A474D5">
      <w:pPr>
        <w:pStyle w:val="ListParagraph"/>
        <w:numPr>
          <w:ilvl w:val="0"/>
          <w:numId w:val="30"/>
        </w:numPr>
        <w:spacing w:after="0"/>
        <w:rPr>
          <w:b/>
        </w:rPr>
      </w:pPr>
      <w:r w:rsidRPr="00F76AC7">
        <w:rPr>
          <w:b/>
        </w:rPr>
        <w:t xml:space="preserve">Mick Hassett Cup Day </w:t>
      </w:r>
      <w:r w:rsidRPr="00F76AC7">
        <w:t>will have to be when 1</w:t>
      </w:r>
      <w:r w:rsidRPr="00F76AC7">
        <w:rPr>
          <w:vertAlign w:val="superscript"/>
        </w:rPr>
        <w:t>st</w:t>
      </w:r>
      <w:r w:rsidRPr="00F76AC7">
        <w:t>/2</w:t>
      </w:r>
      <w:r w:rsidRPr="00F76AC7">
        <w:rPr>
          <w:vertAlign w:val="superscript"/>
        </w:rPr>
        <w:t>nd</w:t>
      </w:r>
      <w:r w:rsidRPr="00F76AC7">
        <w:t xml:space="preserve"> grade play </w:t>
      </w:r>
      <w:r w:rsidRPr="00F76AC7">
        <w:rPr>
          <w:b/>
        </w:rPr>
        <w:t>at Belmont – 2</w:t>
      </w:r>
      <w:r w:rsidRPr="00F76AC7">
        <w:rPr>
          <w:b/>
          <w:vertAlign w:val="superscript"/>
        </w:rPr>
        <w:t>nd</w:t>
      </w:r>
      <w:r w:rsidRPr="00F76AC7">
        <w:rPr>
          <w:b/>
        </w:rPr>
        <w:t xml:space="preserve"> July.</w:t>
      </w:r>
    </w:p>
    <w:p w:rsidR="00D46B85" w:rsidRPr="00F76AC7" w:rsidRDefault="00D46B85" w:rsidP="00A474D5">
      <w:pPr>
        <w:pStyle w:val="ListParagraph"/>
        <w:numPr>
          <w:ilvl w:val="0"/>
          <w:numId w:val="30"/>
        </w:numPr>
        <w:spacing w:after="0"/>
        <w:rPr>
          <w:b/>
        </w:rPr>
      </w:pPr>
      <w:r w:rsidRPr="00F76AC7">
        <w:rPr>
          <w:b/>
        </w:rPr>
        <w:t>Past and Present day - 6</w:t>
      </w:r>
      <w:r w:rsidRPr="00F76AC7">
        <w:rPr>
          <w:b/>
          <w:vertAlign w:val="superscript"/>
        </w:rPr>
        <w:t>th</w:t>
      </w:r>
      <w:r w:rsidRPr="00F76AC7">
        <w:rPr>
          <w:b/>
        </w:rPr>
        <w:t xml:space="preserve"> August vs Toronto.</w:t>
      </w:r>
    </w:p>
    <w:bookmarkEnd w:id="0"/>
    <w:p w:rsidR="00D46B85" w:rsidRPr="00B72CED" w:rsidRDefault="00D46B85" w:rsidP="00A474D5">
      <w:pPr>
        <w:pStyle w:val="ListParagraph"/>
        <w:numPr>
          <w:ilvl w:val="0"/>
          <w:numId w:val="30"/>
        </w:numPr>
        <w:spacing w:after="0"/>
      </w:pPr>
      <w:r>
        <w:t xml:space="preserve">Juniors – trying to get some more seniors present (Sean </w:t>
      </w:r>
      <w:proofErr w:type="spellStart"/>
      <w:r>
        <w:t>Harrod</w:t>
      </w:r>
      <w:proofErr w:type="spellEnd"/>
      <w:r>
        <w:t xml:space="preserve"> has been looking after </w:t>
      </w:r>
      <w:proofErr w:type="spellStart"/>
      <w:r>
        <w:t>Zooka</w:t>
      </w:r>
      <w:proofErr w:type="spellEnd"/>
      <w:r>
        <w:t xml:space="preserve"> Ball, Greg Rogers will try to look</w:t>
      </w:r>
      <w:r w:rsidR="00633F68">
        <w:t xml:space="preserve"> after tee ball).</w:t>
      </w:r>
    </w:p>
    <w:p w:rsidR="00853791" w:rsidRDefault="000A6371" w:rsidP="00A474D5">
      <w:pPr>
        <w:spacing w:after="0"/>
      </w:pPr>
      <w:r>
        <w:t>Steve:</w:t>
      </w:r>
    </w:p>
    <w:p w:rsidR="000A6371" w:rsidRDefault="00633F68" w:rsidP="00A474D5">
      <w:pPr>
        <w:pStyle w:val="ListParagraph"/>
        <w:numPr>
          <w:ilvl w:val="0"/>
          <w:numId w:val="31"/>
        </w:numPr>
        <w:spacing w:after="0"/>
      </w:pPr>
      <w:r>
        <w:t>4</w:t>
      </w:r>
      <w:r w:rsidRPr="00633F68">
        <w:rPr>
          <w:vertAlign w:val="superscript"/>
        </w:rPr>
        <w:t>th</w:t>
      </w:r>
      <w:r>
        <w:t xml:space="preserve"> June we play Belmont day home to be a “Green Day” – bit of music/crowd for a home game.</w:t>
      </w:r>
    </w:p>
    <w:p w:rsidR="00633F68" w:rsidRDefault="00633F68" w:rsidP="00A474D5">
      <w:pPr>
        <w:pStyle w:val="ListParagraph"/>
        <w:numPr>
          <w:ilvl w:val="0"/>
          <w:numId w:val="31"/>
        </w:numPr>
        <w:spacing w:after="0"/>
      </w:pPr>
      <w:r>
        <w:t xml:space="preserve">Need to know about junior responsibilities early in the week. </w:t>
      </w:r>
      <w:proofErr w:type="spellStart"/>
      <w:r>
        <w:t>Snuffy</w:t>
      </w:r>
      <w:proofErr w:type="spellEnd"/>
      <w:r>
        <w:t xml:space="preserve"> will look to do a roster.</w:t>
      </w:r>
    </w:p>
    <w:p w:rsidR="000A6371" w:rsidRDefault="000A6371" w:rsidP="00A474D5">
      <w:pPr>
        <w:spacing w:after="0"/>
      </w:pPr>
      <w:r>
        <w:t>Grant:</w:t>
      </w:r>
    </w:p>
    <w:p w:rsidR="000A6371" w:rsidRDefault="00633F68" w:rsidP="00A474D5">
      <w:pPr>
        <w:pStyle w:val="ListParagraph"/>
        <w:numPr>
          <w:ilvl w:val="0"/>
          <w:numId w:val="32"/>
        </w:numPr>
        <w:spacing w:after="0"/>
      </w:pPr>
      <w:r>
        <w:t>4</w:t>
      </w:r>
      <w:r w:rsidRPr="00633F68">
        <w:rPr>
          <w:vertAlign w:val="superscript"/>
        </w:rPr>
        <w:t>th</w:t>
      </w:r>
      <w:r>
        <w:t xml:space="preserve"> June wants to invite Mayfield Soccer club to come watch Major League on the ‘Green Day’. Decision to sell beers at $3 </w:t>
      </w:r>
      <w:r w:rsidR="00275A3E">
        <w:t>to encourage the crowd.</w:t>
      </w:r>
      <w:r>
        <w:t xml:space="preserve"> </w:t>
      </w:r>
    </w:p>
    <w:p w:rsidR="000A6371" w:rsidRDefault="000A6371" w:rsidP="00A474D5">
      <w:pPr>
        <w:spacing w:after="0"/>
      </w:pPr>
      <w:r>
        <w:t>Jake:</w:t>
      </w:r>
    </w:p>
    <w:p w:rsidR="000A6371" w:rsidRDefault="00275A3E" w:rsidP="00A474D5">
      <w:pPr>
        <w:pStyle w:val="ListParagraph"/>
        <w:numPr>
          <w:ilvl w:val="0"/>
          <w:numId w:val="32"/>
        </w:numPr>
        <w:spacing w:after="0"/>
      </w:pPr>
      <w:r>
        <w:t>N/A</w:t>
      </w:r>
    </w:p>
    <w:p w:rsidR="000A6371" w:rsidRDefault="000A6371" w:rsidP="00A474D5">
      <w:pPr>
        <w:spacing w:after="0"/>
      </w:pPr>
      <w:r>
        <w:t>Ty:</w:t>
      </w:r>
    </w:p>
    <w:p w:rsidR="000A6371" w:rsidRDefault="00275A3E" w:rsidP="00A474D5">
      <w:pPr>
        <w:pStyle w:val="ListParagraph"/>
        <w:numPr>
          <w:ilvl w:val="0"/>
          <w:numId w:val="32"/>
        </w:numPr>
        <w:spacing w:after="0"/>
      </w:pPr>
      <w:r>
        <w:t>N/A</w:t>
      </w:r>
    </w:p>
    <w:p w:rsidR="00275A3E" w:rsidRDefault="00275A3E" w:rsidP="00A474D5">
      <w:pPr>
        <w:spacing w:after="0"/>
      </w:pPr>
      <w:r>
        <w:t>Ann:</w:t>
      </w:r>
    </w:p>
    <w:p w:rsidR="00275A3E" w:rsidRDefault="00275A3E" w:rsidP="00A474D5">
      <w:pPr>
        <w:pStyle w:val="ListParagraph"/>
        <w:numPr>
          <w:ilvl w:val="0"/>
          <w:numId w:val="32"/>
        </w:numPr>
        <w:spacing w:after="0"/>
      </w:pPr>
      <w:r>
        <w:t>N/A</w:t>
      </w:r>
    </w:p>
    <w:p w:rsidR="00275A3E" w:rsidRDefault="000A6371" w:rsidP="00A474D5">
      <w:pPr>
        <w:spacing w:after="0"/>
      </w:pPr>
      <w:r>
        <w:t>Virginia:</w:t>
      </w:r>
    </w:p>
    <w:p w:rsidR="000A6371" w:rsidRDefault="00275A3E" w:rsidP="00A474D5">
      <w:pPr>
        <w:pStyle w:val="ListParagraph"/>
        <w:numPr>
          <w:ilvl w:val="0"/>
          <w:numId w:val="32"/>
        </w:numPr>
        <w:spacing w:after="0"/>
      </w:pPr>
      <w:r>
        <w:t>N/A</w:t>
      </w:r>
    </w:p>
    <w:p w:rsidR="000A6371" w:rsidRDefault="000A6371" w:rsidP="00A474D5">
      <w:pPr>
        <w:spacing w:after="0"/>
      </w:pPr>
      <w:r>
        <w:t>Steven:</w:t>
      </w:r>
    </w:p>
    <w:p w:rsidR="000A6371" w:rsidRDefault="00275A3E" w:rsidP="00A474D5">
      <w:pPr>
        <w:pStyle w:val="ListParagraph"/>
        <w:numPr>
          <w:ilvl w:val="0"/>
          <w:numId w:val="33"/>
        </w:numPr>
        <w:spacing w:after="0"/>
      </w:pPr>
      <w:r>
        <w:t>Asked about 3 players not being on the system.</w:t>
      </w:r>
    </w:p>
    <w:p w:rsidR="000A6371" w:rsidRDefault="000A6371" w:rsidP="00A474D5">
      <w:pPr>
        <w:spacing w:after="0"/>
      </w:pPr>
      <w:r>
        <w:t>Jethro:</w:t>
      </w:r>
    </w:p>
    <w:p w:rsidR="000A6371" w:rsidRDefault="00275A3E" w:rsidP="00A474D5">
      <w:pPr>
        <w:pStyle w:val="ListParagraph"/>
        <w:numPr>
          <w:ilvl w:val="0"/>
          <w:numId w:val="33"/>
        </w:numPr>
        <w:spacing w:after="0"/>
      </w:pPr>
      <w:r>
        <w:t>Last Sunday was good to see the kids running around the ground and make an effort to keep them part of the club</w:t>
      </w:r>
    </w:p>
    <w:p w:rsidR="00275A3E" w:rsidRDefault="00275A3E" w:rsidP="00A474D5">
      <w:pPr>
        <w:pStyle w:val="ListParagraph"/>
        <w:numPr>
          <w:ilvl w:val="0"/>
          <w:numId w:val="33"/>
        </w:numPr>
        <w:spacing w:after="0"/>
      </w:pPr>
      <w:r>
        <w:t>The council has been over to do a survey about the lights around the field. The field was left unlocked from Sunday.</w:t>
      </w:r>
    </w:p>
    <w:p w:rsidR="00275A3E" w:rsidRDefault="00275A3E" w:rsidP="00A474D5">
      <w:pPr>
        <w:pStyle w:val="ListParagraph"/>
        <w:numPr>
          <w:ilvl w:val="0"/>
          <w:numId w:val="33"/>
        </w:numPr>
        <w:spacing w:after="0"/>
      </w:pPr>
      <w:r>
        <w:t>Wants to confirm the usage of the batting tunnel – (Monday; Softball, Tuesday; softball, until the end of June)</w:t>
      </w:r>
    </w:p>
    <w:p w:rsidR="00275A3E" w:rsidRDefault="00275A3E" w:rsidP="00A474D5">
      <w:pPr>
        <w:pStyle w:val="ListParagraph"/>
        <w:numPr>
          <w:ilvl w:val="0"/>
          <w:numId w:val="33"/>
        </w:numPr>
        <w:spacing w:after="0"/>
      </w:pPr>
      <w:r>
        <w:t xml:space="preserve">Couple things missing from the steel cupboard. </w:t>
      </w:r>
    </w:p>
    <w:p w:rsidR="00275A3E" w:rsidRDefault="00275A3E" w:rsidP="00A474D5">
      <w:pPr>
        <w:pStyle w:val="ListParagraph"/>
        <w:numPr>
          <w:ilvl w:val="0"/>
          <w:numId w:val="33"/>
        </w:numPr>
        <w:spacing w:after="0"/>
      </w:pPr>
      <w:r>
        <w:t xml:space="preserve">Council did a </w:t>
      </w:r>
      <w:r w:rsidR="00A474D5">
        <w:t>bhindi</w:t>
      </w:r>
      <w:r>
        <w:t xml:space="preserve"> spray.</w:t>
      </w:r>
    </w:p>
    <w:p w:rsidR="000A6371" w:rsidRDefault="000A6371" w:rsidP="00A474D5">
      <w:pPr>
        <w:spacing w:after="0"/>
      </w:pPr>
      <w:r>
        <w:t>Jason:</w:t>
      </w:r>
    </w:p>
    <w:p w:rsidR="000A6371" w:rsidRDefault="00275A3E" w:rsidP="00A474D5">
      <w:pPr>
        <w:pStyle w:val="ListParagraph"/>
        <w:numPr>
          <w:ilvl w:val="0"/>
          <w:numId w:val="34"/>
        </w:numPr>
        <w:spacing w:after="0"/>
      </w:pPr>
      <w:r>
        <w:t>Questioned about setting up the ground for juniors, was supposed to be the coaches job it will be included into the roster.</w:t>
      </w:r>
    </w:p>
    <w:p w:rsidR="00275A3E" w:rsidRDefault="00DC7C44" w:rsidP="00A474D5">
      <w:pPr>
        <w:pStyle w:val="ListParagraph"/>
        <w:numPr>
          <w:ilvl w:val="0"/>
          <w:numId w:val="34"/>
        </w:numPr>
        <w:spacing w:after="0"/>
      </w:pPr>
      <w:r>
        <w:t>Send out a copy of Ann’s Home game draw summary.</w:t>
      </w:r>
    </w:p>
    <w:p w:rsidR="00DC7C44" w:rsidRDefault="00DC7C44" w:rsidP="00A474D5">
      <w:pPr>
        <w:pStyle w:val="ListParagraph"/>
        <w:numPr>
          <w:ilvl w:val="0"/>
          <w:numId w:val="34"/>
        </w:numPr>
        <w:spacing w:after="0"/>
      </w:pPr>
      <w:r>
        <w:t>Need more help with home games in the canteen/BBQ/grounds. Hopefully the roster will take this problem away.</w:t>
      </w:r>
    </w:p>
    <w:p w:rsidR="00DC7C44" w:rsidRDefault="00DC7C44" w:rsidP="00A474D5">
      <w:pPr>
        <w:pStyle w:val="ListParagraph"/>
        <w:numPr>
          <w:ilvl w:val="0"/>
          <w:numId w:val="34"/>
        </w:numPr>
        <w:spacing w:after="0"/>
      </w:pPr>
      <w:r>
        <w:t xml:space="preserve">We need to set a cutoff date for fees, as next year when we have to pay before we can play. To let everyone know current financial status and if full payment hasn’t been </w:t>
      </w:r>
      <w:r w:rsidR="000B54B8">
        <w:t>made or a financial plan.</w:t>
      </w:r>
    </w:p>
    <w:p w:rsidR="000A6371" w:rsidRDefault="000A6371" w:rsidP="00A474D5">
      <w:pPr>
        <w:spacing w:after="0"/>
      </w:pPr>
      <w:r>
        <w:t>Garry:</w:t>
      </w:r>
    </w:p>
    <w:p w:rsidR="000A6371" w:rsidRDefault="00DC7C44" w:rsidP="00A474D5">
      <w:pPr>
        <w:pStyle w:val="ListParagraph"/>
        <w:numPr>
          <w:ilvl w:val="0"/>
          <w:numId w:val="35"/>
        </w:numPr>
        <w:spacing w:after="0"/>
      </w:pPr>
      <w:r>
        <w:t>Expressed interest to put the retired number on the Jersey in the Beauford. Should consider a plaque in honor of the deceased life members.</w:t>
      </w:r>
    </w:p>
    <w:p w:rsidR="00DC7C44" w:rsidRDefault="000B54B8" w:rsidP="00A474D5">
      <w:pPr>
        <w:pStyle w:val="ListParagraph"/>
        <w:numPr>
          <w:ilvl w:val="0"/>
          <w:numId w:val="35"/>
        </w:numPr>
        <w:spacing w:after="0"/>
      </w:pPr>
      <w:r>
        <w:t>We have a tarp missing, one of the 1</w:t>
      </w:r>
      <w:r w:rsidRPr="000B54B8">
        <w:rPr>
          <w:vertAlign w:val="superscript"/>
        </w:rPr>
        <w:t>st</w:t>
      </w:r>
      <w:r>
        <w:t>/3</w:t>
      </w:r>
      <w:r w:rsidRPr="000B54B8">
        <w:rPr>
          <w:vertAlign w:val="superscript"/>
        </w:rPr>
        <w:t>rd</w:t>
      </w:r>
      <w:r>
        <w:t xml:space="preserve"> base path covers.</w:t>
      </w:r>
    </w:p>
    <w:p w:rsidR="000B54B8" w:rsidRDefault="000B54B8" w:rsidP="00A474D5">
      <w:pPr>
        <w:pStyle w:val="ListParagraph"/>
        <w:numPr>
          <w:ilvl w:val="0"/>
          <w:numId w:val="35"/>
        </w:numPr>
        <w:spacing w:after="0"/>
      </w:pPr>
      <w:r>
        <w:t>Asked Ann about knowing an upholster to do some work on the tarps.</w:t>
      </w:r>
    </w:p>
    <w:p w:rsidR="000B54B8" w:rsidRDefault="000B54B8" w:rsidP="00A474D5">
      <w:pPr>
        <w:pStyle w:val="ListParagraph"/>
        <w:numPr>
          <w:ilvl w:val="0"/>
          <w:numId w:val="35"/>
        </w:numPr>
        <w:spacing w:after="0"/>
      </w:pPr>
      <w:r>
        <w:lastRenderedPageBreak/>
        <w:t>Asked about the dugout refurbishments, Richard has been in contact with Drew Carson about getting the timber at a good cost price. Richard has all the tools, will need to get the screws and a countersink drill bit. Need to get the timber organized before Drew goes away (6</w:t>
      </w:r>
      <w:r w:rsidRPr="000B54B8">
        <w:rPr>
          <w:vertAlign w:val="superscript"/>
        </w:rPr>
        <w:t>th</w:t>
      </w:r>
      <w:r>
        <w:t xml:space="preserve"> June). </w:t>
      </w:r>
    </w:p>
    <w:p w:rsidR="00A474D5" w:rsidRDefault="000B54B8" w:rsidP="00A474D5">
      <w:pPr>
        <w:pStyle w:val="ListParagraph"/>
        <w:numPr>
          <w:ilvl w:val="0"/>
          <w:numId w:val="35"/>
        </w:numPr>
        <w:spacing w:after="0"/>
      </w:pPr>
      <w:r>
        <w:t xml:space="preserve">Asked about </w:t>
      </w:r>
      <w:r w:rsidR="00A474D5">
        <w:t xml:space="preserve">getting new dugout doors. </w:t>
      </w:r>
    </w:p>
    <w:p w:rsidR="00A474D5" w:rsidRDefault="00A474D5" w:rsidP="00A474D5">
      <w:pPr>
        <w:spacing w:after="0"/>
        <w:ind w:left="1440"/>
        <w:rPr>
          <w:b/>
        </w:rPr>
      </w:pPr>
      <w:r w:rsidRPr="00A474D5">
        <w:rPr>
          <w:b/>
        </w:rPr>
        <w:t xml:space="preserve">Steve motioned to get the new doors up to a cost of $1000. </w:t>
      </w:r>
      <w:r w:rsidRPr="00A474D5">
        <w:rPr>
          <w:b/>
        </w:rPr>
        <w:tab/>
        <w:t>Moved Joel, Seconded Josh</w:t>
      </w:r>
    </w:p>
    <w:p w:rsidR="00A474D5" w:rsidRDefault="00A474D5" w:rsidP="00A474D5">
      <w:pPr>
        <w:pStyle w:val="ListParagraph"/>
        <w:numPr>
          <w:ilvl w:val="0"/>
          <w:numId w:val="36"/>
        </w:numPr>
        <w:spacing w:after="0"/>
      </w:pPr>
      <w:r>
        <w:t>Was happy to see that some new people are helping in the ground but was a bit concerned about the round-off hurting the grass up the lines.</w:t>
      </w:r>
    </w:p>
    <w:p w:rsidR="00A474D5" w:rsidRDefault="00A474D5" w:rsidP="00A474D5">
      <w:pPr>
        <w:pStyle w:val="ListParagraph"/>
        <w:numPr>
          <w:ilvl w:val="0"/>
          <w:numId w:val="36"/>
        </w:numPr>
        <w:spacing w:after="0"/>
      </w:pPr>
      <w:r>
        <w:t>Playing time – would like to see more even game times considering we are not paying players. Steve responded with his thoughts about 1</w:t>
      </w:r>
      <w:r w:rsidRPr="00A474D5">
        <w:rPr>
          <w:vertAlign w:val="superscript"/>
        </w:rPr>
        <w:t>st</w:t>
      </w:r>
      <w:r>
        <w:t>/2</w:t>
      </w:r>
      <w:r w:rsidRPr="00A474D5">
        <w:rPr>
          <w:vertAlign w:val="superscript"/>
        </w:rPr>
        <w:t>nd</w:t>
      </w:r>
      <w:r>
        <w:t xml:space="preserve"> grade being about performance.</w:t>
      </w:r>
    </w:p>
    <w:p w:rsidR="00A474D5" w:rsidRDefault="00A474D5" w:rsidP="00A474D5">
      <w:pPr>
        <w:spacing w:after="0"/>
      </w:pPr>
      <w:r>
        <w:t>Richard:</w:t>
      </w:r>
    </w:p>
    <w:p w:rsidR="00A474D5" w:rsidRDefault="00561B7D" w:rsidP="00A474D5">
      <w:pPr>
        <w:pStyle w:val="ListParagraph"/>
        <w:numPr>
          <w:ilvl w:val="0"/>
          <w:numId w:val="37"/>
        </w:numPr>
        <w:spacing w:after="0"/>
      </w:pPr>
      <w:r>
        <w:t>Got the light installed in the umpire’s room</w:t>
      </w:r>
    </w:p>
    <w:p w:rsidR="00561B7D" w:rsidRDefault="00561B7D" w:rsidP="00A474D5">
      <w:pPr>
        <w:pStyle w:val="ListParagraph"/>
        <w:numPr>
          <w:ilvl w:val="0"/>
          <w:numId w:val="37"/>
        </w:numPr>
        <w:spacing w:after="0"/>
      </w:pPr>
      <w:r>
        <w:t>Bought up the ‘No Smoking’ signs at the SPLC meeting.</w:t>
      </w:r>
    </w:p>
    <w:p w:rsidR="00561B7D" w:rsidRPr="00A474D5" w:rsidRDefault="00561B7D" w:rsidP="00A474D5">
      <w:pPr>
        <w:pStyle w:val="ListParagraph"/>
        <w:numPr>
          <w:ilvl w:val="0"/>
          <w:numId w:val="37"/>
        </w:numPr>
        <w:spacing w:after="0"/>
      </w:pPr>
      <w:r>
        <w:t>The club paid for $300 for light tokens which will cover us for when the council takes over.</w:t>
      </w:r>
    </w:p>
    <w:p w:rsidR="000A6371" w:rsidRDefault="000A6371" w:rsidP="00A474D5">
      <w:pPr>
        <w:spacing w:after="0"/>
      </w:pPr>
      <w:r>
        <w:t>Joel:</w:t>
      </w:r>
    </w:p>
    <w:p w:rsidR="000A6371" w:rsidRDefault="00561B7D" w:rsidP="00A474D5">
      <w:pPr>
        <w:pStyle w:val="ListParagraph"/>
        <w:numPr>
          <w:ilvl w:val="0"/>
          <w:numId w:val="37"/>
        </w:numPr>
        <w:spacing w:after="0"/>
      </w:pPr>
      <w:r>
        <w:t>N/A</w:t>
      </w:r>
    </w:p>
    <w:p w:rsidR="000A6371" w:rsidRDefault="000A6371" w:rsidP="00A474D5">
      <w:pPr>
        <w:spacing w:after="0"/>
      </w:pPr>
      <w:r>
        <w:t>Josh:</w:t>
      </w:r>
    </w:p>
    <w:p w:rsidR="000A6371" w:rsidRDefault="00561B7D" w:rsidP="00A474D5">
      <w:pPr>
        <w:pStyle w:val="ListParagraph"/>
        <w:numPr>
          <w:ilvl w:val="0"/>
          <w:numId w:val="37"/>
        </w:numPr>
      </w:pPr>
      <w:r>
        <w:t>Beanies - $20 each, coming soon.</w:t>
      </w:r>
    </w:p>
    <w:p w:rsidR="00561B7D" w:rsidRDefault="00561B7D" w:rsidP="00A474D5">
      <w:pPr>
        <w:pStyle w:val="ListParagraph"/>
        <w:numPr>
          <w:ilvl w:val="0"/>
          <w:numId w:val="37"/>
        </w:numPr>
      </w:pPr>
      <w:r>
        <w:t>Need t</w:t>
      </w:r>
      <w:r w:rsidR="00033B7E">
        <w:t>o include pitching into the training plan.</w:t>
      </w:r>
    </w:p>
    <w:p w:rsidR="007B127B" w:rsidRDefault="00011459">
      <w:pPr>
        <w:pStyle w:val="Heading1"/>
      </w:pPr>
      <w:r>
        <w:t>Next Meeting</w:t>
      </w:r>
    </w:p>
    <w:p w:rsidR="007B127B" w:rsidRDefault="00561B7D">
      <w:r>
        <w:t>2</w:t>
      </w:r>
      <w:r w:rsidR="00246D5C">
        <w:t>8</w:t>
      </w:r>
      <w:r>
        <w:t>/6/2017 7:45 – 8 PM</w:t>
      </w:r>
      <w:r w:rsidR="00011459">
        <w:t xml:space="preserve">, </w:t>
      </w:r>
      <w:r w:rsidR="00E63FFC">
        <w:t>The Beauford Hotel, Mayfield.</w:t>
      </w:r>
    </w:p>
    <w:p w:rsidR="007C0EBC" w:rsidRDefault="007C0EBC" w:rsidP="007C0EBC">
      <w:r>
        <w:t xml:space="preserve">Motion to adjourn was made at </w:t>
      </w:r>
      <w:r w:rsidR="00561B7D">
        <w:t>9:20</w:t>
      </w:r>
      <w:r>
        <w:t xml:space="preserve"> pm and was passed unanimously.</w:t>
      </w:r>
    </w:p>
    <w:p w:rsidR="007B127B" w:rsidRDefault="007B127B"/>
    <w:sectPr w:rsidR="007B127B" w:rsidSect="00265EEB">
      <w:footerReference w:type="default" r:id="rId9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B97" w:rsidRDefault="00813B97">
      <w:r>
        <w:separator/>
      </w:r>
    </w:p>
  </w:endnote>
  <w:endnote w:type="continuationSeparator" w:id="0">
    <w:p w:rsidR="00813B97" w:rsidRDefault="0081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27B" w:rsidRDefault="0001145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46D5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B97" w:rsidRDefault="00813B97">
      <w:r>
        <w:separator/>
      </w:r>
    </w:p>
  </w:footnote>
  <w:footnote w:type="continuationSeparator" w:id="0">
    <w:p w:rsidR="00813B97" w:rsidRDefault="00813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2C3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531DC"/>
    <w:multiLevelType w:val="hybridMultilevel"/>
    <w:tmpl w:val="FC0C1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C11F31"/>
    <w:multiLevelType w:val="hybridMultilevel"/>
    <w:tmpl w:val="2B9E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25A55"/>
    <w:multiLevelType w:val="hybridMultilevel"/>
    <w:tmpl w:val="894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B1ECB"/>
    <w:multiLevelType w:val="hybridMultilevel"/>
    <w:tmpl w:val="75941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E1200"/>
    <w:multiLevelType w:val="hybridMultilevel"/>
    <w:tmpl w:val="79981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C673A"/>
    <w:multiLevelType w:val="hybridMultilevel"/>
    <w:tmpl w:val="B8BCA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04EBE"/>
    <w:multiLevelType w:val="hybridMultilevel"/>
    <w:tmpl w:val="85F0F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12AFF"/>
    <w:multiLevelType w:val="hybridMultilevel"/>
    <w:tmpl w:val="93C67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F6E50"/>
    <w:multiLevelType w:val="hybridMultilevel"/>
    <w:tmpl w:val="9C864F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52103"/>
    <w:multiLevelType w:val="hybridMultilevel"/>
    <w:tmpl w:val="533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B5539"/>
    <w:multiLevelType w:val="hybridMultilevel"/>
    <w:tmpl w:val="6090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81A22"/>
    <w:multiLevelType w:val="hybridMultilevel"/>
    <w:tmpl w:val="640C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C73EF"/>
    <w:multiLevelType w:val="hybridMultilevel"/>
    <w:tmpl w:val="60B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84D69"/>
    <w:multiLevelType w:val="hybridMultilevel"/>
    <w:tmpl w:val="17C6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368D0"/>
    <w:multiLevelType w:val="hybridMultilevel"/>
    <w:tmpl w:val="5248FA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C4EC6"/>
    <w:multiLevelType w:val="hybridMultilevel"/>
    <w:tmpl w:val="56D2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E58C9"/>
    <w:multiLevelType w:val="hybridMultilevel"/>
    <w:tmpl w:val="61BA708E"/>
    <w:lvl w:ilvl="0" w:tplc="8972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C55F2"/>
    <w:multiLevelType w:val="hybridMultilevel"/>
    <w:tmpl w:val="94003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C2D6D"/>
    <w:multiLevelType w:val="hybridMultilevel"/>
    <w:tmpl w:val="EDF2F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0160F"/>
    <w:multiLevelType w:val="hybridMultilevel"/>
    <w:tmpl w:val="DAE88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4"/>
  </w:num>
  <w:num w:numId="4">
    <w:abstractNumId w:val="12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31"/>
  </w:num>
  <w:num w:numId="18">
    <w:abstractNumId w:val="27"/>
  </w:num>
  <w:num w:numId="19">
    <w:abstractNumId w:val="23"/>
  </w:num>
  <w:num w:numId="20">
    <w:abstractNumId w:val="28"/>
  </w:num>
  <w:num w:numId="21">
    <w:abstractNumId w:val="11"/>
  </w:num>
  <w:num w:numId="22">
    <w:abstractNumId w:val="25"/>
  </w:num>
  <w:num w:numId="23">
    <w:abstractNumId w:val="13"/>
  </w:num>
  <w:num w:numId="24">
    <w:abstractNumId w:val="32"/>
  </w:num>
  <w:num w:numId="25">
    <w:abstractNumId w:val="22"/>
  </w:num>
  <w:num w:numId="26">
    <w:abstractNumId w:val="24"/>
  </w:num>
  <w:num w:numId="27">
    <w:abstractNumId w:val="33"/>
  </w:num>
  <w:num w:numId="28">
    <w:abstractNumId w:val="30"/>
  </w:num>
  <w:num w:numId="29">
    <w:abstractNumId w:val="18"/>
  </w:num>
  <w:num w:numId="30">
    <w:abstractNumId w:val="16"/>
  </w:num>
  <w:num w:numId="31">
    <w:abstractNumId w:val="35"/>
  </w:num>
  <w:num w:numId="32">
    <w:abstractNumId w:val="21"/>
  </w:num>
  <w:num w:numId="33">
    <w:abstractNumId w:val="34"/>
  </w:num>
  <w:num w:numId="34">
    <w:abstractNumId w:val="10"/>
  </w:num>
  <w:num w:numId="35">
    <w:abstractNumId w:val="36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2A"/>
    <w:rsid w:val="00011459"/>
    <w:rsid w:val="00033B7E"/>
    <w:rsid w:val="00041F59"/>
    <w:rsid w:val="000639A6"/>
    <w:rsid w:val="00063A2C"/>
    <w:rsid w:val="000A6371"/>
    <w:rsid w:val="000B54B8"/>
    <w:rsid w:val="000F0F3B"/>
    <w:rsid w:val="0011433B"/>
    <w:rsid w:val="00155E8C"/>
    <w:rsid w:val="00217DD3"/>
    <w:rsid w:val="0022252E"/>
    <w:rsid w:val="00246D5C"/>
    <w:rsid w:val="00250C25"/>
    <w:rsid w:val="0026327D"/>
    <w:rsid w:val="00265EEB"/>
    <w:rsid w:val="00275776"/>
    <w:rsid w:val="00275A3E"/>
    <w:rsid w:val="002A1B72"/>
    <w:rsid w:val="00327EBA"/>
    <w:rsid w:val="003661AD"/>
    <w:rsid w:val="003D1F4F"/>
    <w:rsid w:val="003F729A"/>
    <w:rsid w:val="003F7699"/>
    <w:rsid w:val="00442684"/>
    <w:rsid w:val="004A3964"/>
    <w:rsid w:val="004D2C5E"/>
    <w:rsid w:val="00527FCE"/>
    <w:rsid w:val="00561B7D"/>
    <w:rsid w:val="005E248C"/>
    <w:rsid w:val="00633F68"/>
    <w:rsid w:val="006602EA"/>
    <w:rsid w:val="006D2195"/>
    <w:rsid w:val="006F10BA"/>
    <w:rsid w:val="00797F7F"/>
    <w:rsid w:val="007B127B"/>
    <w:rsid w:val="007C0EBC"/>
    <w:rsid w:val="00813B97"/>
    <w:rsid w:val="00822697"/>
    <w:rsid w:val="00853791"/>
    <w:rsid w:val="00853F6F"/>
    <w:rsid w:val="008C5F9A"/>
    <w:rsid w:val="009F00C2"/>
    <w:rsid w:val="00A11DB2"/>
    <w:rsid w:val="00A474D5"/>
    <w:rsid w:val="00AA6D68"/>
    <w:rsid w:val="00AB2E53"/>
    <w:rsid w:val="00AB7B0E"/>
    <w:rsid w:val="00AC2B49"/>
    <w:rsid w:val="00AD4C12"/>
    <w:rsid w:val="00B72CED"/>
    <w:rsid w:val="00C21BE0"/>
    <w:rsid w:val="00C24311"/>
    <w:rsid w:val="00CA3E34"/>
    <w:rsid w:val="00D2004B"/>
    <w:rsid w:val="00D46B85"/>
    <w:rsid w:val="00DA7B7B"/>
    <w:rsid w:val="00DC7C44"/>
    <w:rsid w:val="00DF2BEB"/>
    <w:rsid w:val="00E1450C"/>
    <w:rsid w:val="00E55423"/>
    <w:rsid w:val="00E63FFC"/>
    <w:rsid w:val="00E71C6C"/>
    <w:rsid w:val="00F51683"/>
    <w:rsid w:val="00F60458"/>
    <w:rsid w:val="00F76AC7"/>
    <w:rsid w:val="00FC666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0452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2CED"/>
  </w:style>
  <w:style w:type="paragraph" w:styleId="Heading1">
    <w:name w:val="heading 1"/>
    <w:basedOn w:val="Normal"/>
    <w:next w:val="Normal"/>
    <w:link w:val="Heading1Char"/>
    <w:uiPriority w:val="9"/>
    <w:qFormat/>
    <w:rsid w:val="00B72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A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12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72CED"/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72CED"/>
    <w:rPr>
      <w:i/>
      <w:iCs/>
      <w:color w:val="006347" w:themeColor="accent1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2C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pPr>
      <w:numPr>
        <w:numId w:val="6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72CED"/>
    <w:pPr>
      <w:numPr>
        <w:ilvl w:val="1"/>
      </w:numPr>
    </w:pPr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327D"/>
    <w:rPr>
      <w:color w:val="006347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72CED"/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ED"/>
    <w:rPr>
      <w:rFonts w:asciiTheme="majorHAnsi" w:eastAsiaTheme="majorEastAsia" w:hAnsiTheme="majorHAnsi" w:cstheme="majorBidi"/>
      <w:color w:val="004A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ED"/>
    <w:rPr>
      <w:rFonts w:asciiTheme="majorHAnsi" w:eastAsiaTheme="majorEastAsia" w:hAnsiTheme="majorHAnsi" w:cstheme="majorBidi"/>
      <w:color w:val="00312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ED"/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CE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72CED"/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2CE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2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2CED"/>
    <w:rPr>
      <w:i/>
      <w:iCs/>
      <w:color w:val="auto"/>
    </w:rPr>
  </w:style>
  <w:style w:type="paragraph" w:styleId="NoSpacing">
    <w:name w:val="No Spacing"/>
    <w:uiPriority w:val="1"/>
    <w:qFormat/>
    <w:rsid w:val="00B72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ED"/>
    <w:pPr>
      <w:pBdr>
        <w:top w:val="single" w:sz="4" w:space="10" w:color="006347" w:themeColor="accent1"/>
        <w:bottom w:val="single" w:sz="4" w:space="10" w:color="006347" w:themeColor="accent1"/>
      </w:pBdr>
      <w:spacing w:before="360" w:after="360"/>
      <w:ind w:left="864" w:right="864"/>
      <w:jc w:val="center"/>
    </w:pPr>
    <w:rPr>
      <w:i/>
      <w:iCs/>
      <w:color w:val="0063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ED"/>
    <w:rPr>
      <w:i/>
      <w:iCs/>
      <w:color w:val="006347" w:themeColor="accent1"/>
    </w:rPr>
  </w:style>
  <w:style w:type="character" w:styleId="SubtleEmphasis">
    <w:name w:val="Subtle Emphasis"/>
    <w:basedOn w:val="DefaultParagraphFont"/>
    <w:uiPriority w:val="19"/>
    <w:qFormat/>
    <w:rsid w:val="00B72C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CE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72CED"/>
    <w:rPr>
      <w:b/>
      <w:bCs/>
      <w:smallCaps/>
      <w:color w:val="00634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2CE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2F50D90287421993ED555518F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C86D-67A3-4A1E-8F02-2C446F4113AE}"/>
      </w:docPartPr>
      <w:docPartBody>
        <w:p w:rsidR="003D37FA" w:rsidRDefault="00FF24A5">
          <w:pPr>
            <w:pStyle w:val="A72F50D90287421993ED555518F158AE"/>
          </w:pPr>
          <w:r>
            <w:t>[Your School PTA Minutes]</w:t>
          </w:r>
        </w:p>
      </w:docPartBody>
    </w:docPart>
    <w:docPart>
      <w:docPartPr>
        <w:name w:val="934849834BD0421D90672D652489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2D69-1B68-4176-8808-5DB1E4269935}"/>
      </w:docPartPr>
      <w:docPartBody>
        <w:p w:rsidR="003D37FA" w:rsidRDefault="00FF24A5">
          <w:pPr>
            <w:pStyle w:val="934849834BD0421D90672D65248934A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63"/>
    <w:rsid w:val="00345468"/>
    <w:rsid w:val="003D37FA"/>
    <w:rsid w:val="00445263"/>
    <w:rsid w:val="00633412"/>
    <w:rsid w:val="0067201D"/>
    <w:rsid w:val="008F7855"/>
    <w:rsid w:val="009D583A"/>
    <w:rsid w:val="00B21A62"/>
    <w:rsid w:val="00D55791"/>
    <w:rsid w:val="00D5662D"/>
    <w:rsid w:val="00EC2605"/>
    <w:rsid w:val="00FD65D8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2F50D90287421993ED555518F158AE">
    <w:name w:val="A72F50D90287421993ED555518F158AE"/>
  </w:style>
  <w:style w:type="paragraph" w:customStyle="1" w:styleId="6AF381C1EB4045F489E943808453625E">
    <w:name w:val="6AF381C1EB4045F489E943808453625E"/>
  </w:style>
  <w:style w:type="paragraph" w:customStyle="1" w:styleId="934849834BD0421D90672D65248934AB">
    <w:name w:val="934849834BD0421D90672D65248934AB"/>
  </w:style>
  <w:style w:type="paragraph" w:customStyle="1" w:styleId="E97956FAAE654E949F1D5917BCFDBD5F">
    <w:name w:val="E97956FAAE654E949F1D5917BCFDBD5F"/>
  </w:style>
  <w:style w:type="paragraph" w:customStyle="1" w:styleId="080BDADC0A8647C7B471970E40ACFCDF">
    <w:name w:val="080BDADC0A8647C7B471970E40ACFCDF"/>
  </w:style>
  <w:style w:type="paragraph" w:customStyle="1" w:styleId="F712266D900343628C66088F82A923F9">
    <w:name w:val="F712266D900343628C66088F82A923F9"/>
  </w:style>
  <w:style w:type="paragraph" w:customStyle="1" w:styleId="E5E56805EAB642E6A5E3E071C5222B72">
    <w:name w:val="E5E56805EAB642E6A5E3E071C5222B72"/>
  </w:style>
  <w:style w:type="paragraph" w:customStyle="1" w:styleId="E3BDDBDEA6CE4FC4936C2FB7BB8FA202">
    <w:name w:val="E3BDDBDEA6CE4FC4936C2FB7BB8FA202"/>
  </w:style>
  <w:style w:type="paragraph" w:customStyle="1" w:styleId="08D882730F4C457B8829F1DDCA2E95AD">
    <w:name w:val="08D882730F4C457B8829F1DDCA2E95AD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50FC38D2AD6B44368A4308386291E4CB">
    <w:name w:val="50FC38D2AD6B44368A4308386291E4CB"/>
  </w:style>
  <w:style w:type="paragraph" w:customStyle="1" w:styleId="F0C933649C014918B92BC8D2EFED24DB">
    <w:name w:val="F0C933649C014918B92BC8D2EFED24DB"/>
  </w:style>
  <w:style w:type="paragraph" w:customStyle="1" w:styleId="7052E874D2D6425EBFEA61DA7872BC3F">
    <w:name w:val="7052E874D2D6425EBFEA61DA7872BC3F"/>
  </w:style>
  <w:style w:type="paragraph" w:customStyle="1" w:styleId="5EA5A0BEF7F845CC992E1D63DC2E44EF">
    <w:name w:val="5EA5A0BEF7F845CC992E1D63DC2E44EF"/>
  </w:style>
  <w:style w:type="paragraph" w:customStyle="1" w:styleId="EABD1AC22EC240AEA89731F74565EC46">
    <w:name w:val="EABD1AC22EC240AEA89731F74565EC46"/>
  </w:style>
  <w:style w:type="paragraph" w:customStyle="1" w:styleId="7A5F27E0333A4E20B1D9716609B9C302">
    <w:name w:val="7A5F27E0333A4E20B1D9716609B9C302"/>
  </w:style>
  <w:style w:type="paragraph" w:customStyle="1" w:styleId="4070DF2DCAE94F9F8FD27C205C2DAECD">
    <w:name w:val="4070DF2DCAE94F9F8FD27C205C2DAECD"/>
    <w:rsid w:val="00445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6347"/>
      </a:accent1>
      <a:accent2>
        <a:srgbClr val="006347"/>
      </a:accent2>
      <a:accent3>
        <a:srgbClr val="006347"/>
      </a:accent3>
      <a:accent4>
        <a:srgbClr val="006347"/>
      </a:accent4>
      <a:accent5>
        <a:srgbClr val="006347"/>
      </a:accent5>
      <a:accent6>
        <a:srgbClr val="006347"/>
      </a:accent6>
      <a:hlink>
        <a:srgbClr val="006347"/>
      </a:hlink>
      <a:folHlink>
        <a:srgbClr val="00634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2017-05-24T11:23:00Z</dcterms:created>
  <dcterms:modified xsi:type="dcterms:W3CDTF">2017-06-20T11:53:00Z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