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EFDD" w14:textId="77777777" w:rsidR="007B127B" w:rsidRPr="008C5F9A" w:rsidRDefault="00EA3012" w:rsidP="00265EEB">
      <w:pPr>
        <w:pStyle w:val="Title"/>
        <w:jc w:val="center"/>
        <w:rPr>
          <w:color w:val="006347" w:themeColor="accent6"/>
        </w:rPr>
      </w:pPr>
      <w:r>
        <w:rPr>
          <w:noProof/>
          <w:color w:val="006347" w:themeColor="accent6"/>
        </w:rPr>
        <w:drawing>
          <wp:anchor distT="0" distB="0" distL="114300" distR="114300" simplePos="0" relativeHeight="251658240" behindDoc="0" locked="0" layoutInCell="1" allowOverlap="1" wp14:anchorId="5C72DC2B" wp14:editId="3D75561B">
            <wp:simplePos x="1399592" y="541176"/>
            <wp:positionH relativeFrom="margin">
              <wp:align>right</wp:align>
            </wp:positionH>
            <wp:positionV relativeFrom="margin">
              <wp:align>top</wp:align>
            </wp:positionV>
            <wp:extent cx="1996226" cy="18000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mers HA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622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33B" w:rsidRPr="008C5F9A">
        <w:rPr>
          <w:color w:val="006347" w:themeColor="accent6"/>
        </w:rPr>
        <w:t>Boomerangs Minutes</w:t>
      </w:r>
      <w:r w:rsidR="00265EEB"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14:paraId="0620ED4C" w14:textId="77777777" w:rsidR="007B127B" w:rsidRDefault="00BE2ECC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14:paraId="383C2166" w14:textId="7A322F1F"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 w:rsidR="00355E23">
        <w:rPr>
          <w:rStyle w:val="IntenseEmphasis"/>
        </w:rPr>
        <w:t xml:space="preserve"> </w:t>
      </w:r>
      <w:r w:rsidR="00445C64">
        <w:t>06</w:t>
      </w:r>
      <w:r w:rsidR="00724BB5">
        <w:t>/</w:t>
      </w:r>
      <w:r w:rsidR="00445C64">
        <w:t>03</w:t>
      </w:r>
      <w:r w:rsidR="00724BB5">
        <w:t>/201</w:t>
      </w:r>
      <w:r w:rsidR="00A15368">
        <w:t>9</w:t>
      </w:r>
      <w:r w:rsidR="00F60458">
        <w:t xml:space="preserve"> </w:t>
      </w:r>
      <w:r w:rsidR="00445C64">
        <w:t>6:40</w:t>
      </w:r>
      <w:r w:rsidR="00F60458">
        <w:t xml:space="preserve">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A15368">
            <w:t>Wayne Quick</w:t>
          </w:r>
        </w:sdtContent>
      </w:sdt>
    </w:p>
    <w:p w14:paraId="75DA2702" w14:textId="77777777" w:rsidR="007B127B" w:rsidRDefault="00011459">
      <w:pPr>
        <w:pStyle w:val="Heading1"/>
      </w:pPr>
      <w:r>
        <w:t>In Attendance</w:t>
      </w:r>
    </w:p>
    <w:p w14:paraId="4D177994" w14:textId="642BDE8D" w:rsidR="00FE752A" w:rsidRDefault="006602EA" w:rsidP="006602EA">
      <w:pPr>
        <w:ind w:left="1440" w:hanging="1440"/>
      </w:pPr>
      <w:r w:rsidRPr="006602EA">
        <w:rPr>
          <w:b/>
        </w:rPr>
        <w:t>Attendees:</w:t>
      </w:r>
      <w:r>
        <w:tab/>
      </w:r>
      <w:r w:rsidR="00A15368">
        <w:t xml:space="preserve">Wayne Quick </w:t>
      </w:r>
      <w:r w:rsidR="00EA3012">
        <w:t>(President), John Mossop</w:t>
      </w:r>
      <w:r w:rsidR="00724BB5">
        <w:t xml:space="preserve"> (Snr-Vice President)</w:t>
      </w:r>
      <w:r w:rsidR="00EA3012">
        <w:t xml:space="preserve">, </w:t>
      </w:r>
      <w:r w:rsidR="00724BB5">
        <w:t>Jason Picot (Vice President)</w:t>
      </w:r>
      <w:r w:rsidR="00EA3012">
        <w:t xml:space="preserve">, </w:t>
      </w:r>
      <w:r w:rsidR="000F0F3B">
        <w:t>Joshua Voigt (Secretary)</w:t>
      </w:r>
      <w:r w:rsidR="00EA3012">
        <w:t xml:space="preserve">, Ann Voigt (Treasurer), </w:t>
      </w:r>
      <w:r w:rsidR="00445C64">
        <w:t>Joel Pettigrew, Jake Bramble, Richard Campbell</w:t>
      </w:r>
      <w:r w:rsidR="00921434">
        <w:t>,</w:t>
      </w:r>
      <w:r w:rsidR="00921434" w:rsidRPr="00921434">
        <w:t xml:space="preserve"> </w:t>
      </w:r>
      <w:r w:rsidR="00921434">
        <w:t>John Mossop</w:t>
      </w:r>
    </w:p>
    <w:p w14:paraId="189FF45E" w14:textId="00F2D68B" w:rsidR="00FE752A" w:rsidRPr="00C21BE0" w:rsidRDefault="00FE752A">
      <w:r w:rsidRPr="00FE752A">
        <w:rPr>
          <w:b/>
        </w:rPr>
        <w:t>Apologies:</w:t>
      </w:r>
      <w:r w:rsidRPr="000F0F3B">
        <w:tab/>
      </w:r>
      <w:r w:rsidR="00445C64">
        <w:t>Virginia Petherbridge, Stephen Petherbridge, Robert Voigt, Sam Jordan</w:t>
      </w:r>
    </w:p>
    <w:p w14:paraId="4B6E6635" w14:textId="77777777" w:rsidR="007B127B" w:rsidRDefault="00011459">
      <w:pPr>
        <w:pStyle w:val="Heading1"/>
      </w:pPr>
      <w:r>
        <w:t>Approval of Minutes</w:t>
      </w:r>
    </w:p>
    <w:p w14:paraId="6553D199" w14:textId="16092730" w:rsidR="006602EA" w:rsidRDefault="00FE752A" w:rsidP="00011FE7">
      <w:pPr>
        <w:pStyle w:val="NoSpacing"/>
      </w:pPr>
      <w:r>
        <w:t xml:space="preserve">The minutes from the </w:t>
      </w:r>
      <w:r w:rsidR="00445C64" w:rsidRPr="00445C64">
        <w:rPr>
          <w:b/>
        </w:rPr>
        <w:t>2</w:t>
      </w:r>
      <w:r w:rsidR="00445C64">
        <w:rPr>
          <w:b/>
        </w:rPr>
        <w:t>9</w:t>
      </w:r>
      <w:r w:rsidR="00445C64" w:rsidRPr="00445C64">
        <w:rPr>
          <w:b/>
        </w:rPr>
        <w:t>/</w:t>
      </w:r>
      <w:r w:rsidR="00445C64">
        <w:rPr>
          <w:b/>
        </w:rPr>
        <w:t>0</w:t>
      </w:r>
      <w:r w:rsidR="00445C64" w:rsidRPr="00445C64">
        <w:rPr>
          <w:b/>
        </w:rPr>
        <w:t>1</w:t>
      </w:r>
      <w:r w:rsidR="00A15368" w:rsidRPr="00445C64">
        <w:rPr>
          <w:b/>
        </w:rPr>
        <w:t>/</w:t>
      </w:r>
      <w:r w:rsidR="00A15368">
        <w:rPr>
          <w:b/>
        </w:rPr>
        <w:t>2019</w:t>
      </w:r>
      <w:r>
        <w:t xml:space="preserve"> were read and accepted.</w:t>
      </w:r>
    </w:p>
    <w:p w14:paraId="5B9CCC52" w14:textId="3E8D5E80" w:rsidR="007B127B" w:rsidRDefault="00FE752A" w:rsidP="00011FE7">
      <w:pPr>
        <w:pStyle w:val="NoSpacing"/>
        <w:jc w:val="right"/>
      </w:pPr>
      <w:r>
        <w:t>Moved</w:t>
      </w:r>
      <w:r w:rsidR="00853F6F">
        <w:t xml:space="preserve"> </w:t>
      </w:r>
      <w:r w:rsidR="007D7226">
        <w:t>Josh,</w:t>
      </w:r>
      <w:r w:rsidR="00853791">
        <w:t xml:space="preserve"> S</w:t>
      </w:r>
      <w:r w:rsidR="00853F6F">
        <w:t xml:space="preserve">econded </w:t>
      </w:r>
      <w:r w:rsidR="00445C64">
        <w:t>Jason</w:t>
      </w:r>
    </w:p>
    <w:p w14:paraId="29575BA7" w14:textId="2B79E8D6" w:rsidR="00FE752A" w:rsidRDefault="00FE752A" w:rsidP="00FE752A">
      <w:pPr>
        <w:pStyle w:val="Heading1"/>
      </w:pPr>
      <w:r>
        <w:t>Business Arising from Previous Minutes</w:t>
      </w:r>
    </w:p>
    <w:p w14:paraId="7EE631DB" w14:textId="639101A0" w:rsidR="00A15368" w:rsidRDefault="00445C64" w:rsidP="00A15368">
      <w:pPr>
        <w:pStyle w:val="ListParagraph"/>
        <w:numPr>
          <w:ilvl w:val="0"/>
          <w:numId w:val="11"/>
        </w:numPr>
      </w:pPr>
      <w:r>
        <w:t>Ann sourced the dirt</w:t>
      </w:r>
      <w:r w:rsidR="00F20BE7">
        <w:t xml:space="preserve"> (Saved $1000) – </w:t>
      </w:r>
      <w:r>
        <w:t xml:space="preserve">JD </w:t>
      </w:r>
      <w:proofErr w:type="gramStart"/>
      <w:r>
        <w:t>wasn’t able to</w:t>
      </w:r>
      <w:proofErr w:type="gramEnd"/>
      <w:r>
        <w:t xml:space="preserve"> provide it.</w:t>
      </w:r>
    </w:p>
    <w:p w14:paraId="2C843796" w14:textId="6666D63D" w:rsidR="00445C64" w:rsidRDefault="00445C64" w:rsidP="00A15368">
      <w:pPr>
        <w:pStyle w:val="ListParagraph"/>
        <w:numPr>
          <w:ilvl w:val="0"/>
          <w:numId w:val="11"/>
        </w:numPr>
      </w:pPr>
      <w:r>
        <w:t>Wayne to talk to John regarding Keith and becoming a patron</w:t>
      </w:r>
    </w:p>
    <w:p w14:paraId="03C758AD" w14:textId="35DCCCC1" w:rsidR="00F90617" w:rsidRPr="00F90617" w:rsidRDefault="00445C64" w:rsidP="00F90617">
      <w:pPr>
        <w:pStyle w:val="ListParagraph"/>
        <w:numPr>
          <w:ilvl w:val="0"/>
          <w:numId w:val="11"/>
        </w:numPr>
      </w:pPr>
      <w:r>
        <w:t>Joel got the quote for the Ausport Quote</w:t>
      </w:r>
      <w:r w:rsidR="00F90617">
        <w:rPr>
          <w:lang w:val="en-AU"/>
        </w:rPr>
        <w:t xml:space="preserve"> – will look at getting most sorted soon.</w:t>
      </w:r>
    </w:p>
    <w:p w14:paraId="72A7E925" w14:textId="666665E3" w:rsidR="00F90617" w:rsidRPr="008772C4" w:rsidRDefault="00F90617" w:rsidP="00F90617">
      <w:pPr>
        <w:pStyle w:val="ListParagraph"/>
        <w:numPr>
          <w:ilvl w:val="0"/>
          <w:numId w:val="11"/>
        </w:numPr>
      </w:pPr>
      <w:r>
        <w:rPr>
          <w:lang w:val="en-AU"/>
        </w:rPr>
        <w:t>Scrimmage game &amp; season launch same weekend.</w:t>
      </w:r>
      <w:r w:rsidR="008772C4">
        <w:rPr>
          <w:lang w:val="en-AU"/>
        </w:rPr>
        <w:t xml:space="preserve"> (Saturday 1pm 30</w:t>
      </w:r>
      <w:r w:rsidR="008772C4" w:rsidRPr="008772C4">
        <w:rPr>
          <w:vertAlign w:val="superscript"/>
          <w:lang w:val="en-AU"/>
        </w:rPr>
        <w:t>th</w:t>
      </w:r>
      <w:r w:rsidR="008772C4">
        <w:rPr>
          <w:lang w:val="en-AU"/>
        </w:rPr>
        <w:t xml:space="preserve"> March)</w:t>
      </w:r>
    </w:p>
    <w:p w14:paraId="2ADA2FEE" w14:textId="51F81816" w:rsidR="008772C4" w:rsidRPr="008772C4" w:rsidRDefault="008772C4" w:rsidP="00F90617">
      <w:pPr>
        <w:pStyle w:val="ListParagraph"/>
        <w:numPr>
          <w:ilvl w:val="0"/>
          <w:numId w:val="11"/>
        </w:numPr>
      </w:pPr>
      <w:r>
        <w:rPr>
          <w:lang w:val="en-AU"/>
        </w:rPr>
        <w:t>Scorer’s course – see Virginia at the start of the season.</w:t>
      </w:r>
    </w:p>
    <w:p w14:paraId="35C0F236" w14:textId="0E246584" w:rsidR="008772C4" w:rsidRPr="00F20BE7" w:rsidRDefault="00F20BE7" w:rsidP="00F90617">
      <w:pPr>
        <w:pStyle w:val="ListParagraph"/>
        <w:numPr>
          <w:ilvl w:val="0"/>
          <w:numId w:val="11"/>
        </w:numPr>
      </w:pPr>
      <w:r>
        <w:rPr>
          <w:lang w:val="en-AU"/>
        </w:rPr>
        <w:t>Sort keys out</w:t>
      </w:r>
    </w:p>
    <w:p w14:paraId="20225DD6" w14:textId="217F760C" w:rsidR="00F20BE7" w:rsidRPr="00F20BE7" w:rsidRDefault="00F20BE7" w:rsidP="00F90617">
      <w:pPr>
        <w:pStyle w:val="ListParagraph"/>
        <w:numPr>
          <w:ilvl w:val="0"/>
          <w:numId w:val="11"/>
        </w:numPr>
      </w:pPr>
      <w:r>
        <w:rPr>
          <w:lang w:val="en-AU"/>
        </w:rPr>
        <w:t xml:space="preserve">Sponsorship – Wayne &amp; Ann handed out forms to </w:t>
      </w:r>
      <w:proofErr w:type="gramStart"/>
      <w:r>
        <w:rPr>
          <w:lang w:val="en-AU"/>
        </w:rPr>
        <w:t>a number of</w:t>
      </w:r>
      <w:proofErr w:type="gramEnd"/>
      <w:r>
        <w:rPr>
          <w:lang w:val="en-AU"/>
        </w:rPr>
        <w:t xml:space="preserve"> places.</w:t>
      </w:r>
    </w:p>
    <w:p w14:paraId="0B92833E" w14:textId="5068B9BE" w:rsidR="00F20BE7" w:rsidRPr="00A15368" w:rsidRDefault="00F20BE7" w:rsidP="00F20BE7">
      <w:pPr>
        <w:pStyle w:val="ListParagraph"/>
        <w:numPr>
          <w:ilvl w:val="0"/>
          <w:numId w:val="11"/>
        </w:numPr>
      </w:pPr>
      <w:r>
        <w:rPr>
          <w:lang w:val="en-AU"/>
        </w:rPr>
        <w:t>Wayne to get old boys together for Junior Country Champs</w:t>
      </w:r>
    </w:p>
    <w:p w14:paraId="6E4D1264" w14:textId="02D1EDAE" w:rsidR="00853F6F" w:rsidRDefault="00853F6F" w:rsidP="00724BB5">
      <w:pPr>
        <w:pStyle w:val="Heading1"/>
      </w:pPr>
      <w:r>
        <w:t>Correspondence</w:t>
      </w:r>
    </w:p>
    <w:p w14:paraId="4A97DBCA" w14:textId="2573AEDE" w:rsidR="008C5C92" w:rsidRDefault="008D3F2B" w:rsidP="00A261D4">
      <w:pPr>
        <w:pStyle w:val="ListParagraph"/>
        <w:numPr>
          <w:ilvl w:val="0"/>
          <w:numId w:val="3"/>
        </w:numPr>
      </w:pPr>
      <w:r>
        <w:t xml:space="preserve">SPLC - </w:t>
      </w:r>
      <w:r w:rsidRPr="008D3F2B">
        <w:t>Casual Ground Usage Application</w:t>
      </w:r>
    </w:p>
    <w:p w14:paraId="62083684" w14:textId="3D700100" w:rsidR="008D3F2B" w:rsidRDefault="008D3F2B" w:rsidP="00A261D4">
      <w:pPr>
        <w:pStyle w:val="ListParagraph"/>
        <w:numPr>
          <w:ilvl w:val="0"/>
          <w:numId w:val="3"/>
        </w:numPr>
      </w:pPr>
      <w:r>
        <w:t xml:space="preserve">SPLC - </w:t>
      </w:r>
      <w:r w:rsidRPr="008D3F2B">
        <w:t xml:space="preserve">Section 355 Park Committee </w:t>
      </w:r>
      <w:r>
        <w:t>–</w:t>
      </w:r>
      <w:r w:rsidRPr="008D3F2B">
        <w:t xml:space="preserve"> AGMs</w:t>
      </w:r>
    </w:p>
    <w:p w14:paraId="40D60D4F" w14:textId="601244E5" w:rsidR="008D3F2B" w:rsidRDefault="008D3F2B" w:rsidP="00A261D4">
      <w:pPr>
        <w:pStyle w:val="ListParagraph"/>
        <w:numPr>
          <w:ilvl w:val="0"/>
          <w:numId w:val="3"/>
        </w:numPr>
      </w:pPr>
      <w:r>
        <w:t xml:space="preserve">Kangaroo Photos - </w:t>
      </w:r>
      <w:r w:rsidRPr="008D3F2B">
        <w:t>Committee's thoughts on your 2018 team photos?</w:t>
      </w:r>
    </w:p>
    <w:p w14:paraId="37E9ECD1" w14:textId="6BD3D0B6" w:rsidR="008D3F2B" w:rsidRDefault="00735AF9" w:rsidP="00A261D4">
      <w:pPr>
        <w:pStyle w:val="ListParagraph"/>
        <w:numPr>
          <w:ilvl w:val="0"/>
          <w:numId w:val="3"/>
        </w:numPr>
      </w:pPr>
      <w:r>
        <w:t xml:space="preserve">Corrie Holford (NCC) - </w:t>
      </w:r>
      <w:r w:rsidRPr="00735AF9">
        <w:t>2019 Winter Seasonal Applications</w:t>
      </w:r>
    </w:p>
    <w:p w14:paraId="37FAD8B8" w14:textId="7EDB20BB" w:rsidR="00735AF9" w:rsidRDefault="00735AF9" w:rsidP="00A261D4">
      <w:pPr>
        <w:pStyle w:val="ListParagraph"/>
        <w:numPr>
          <w:ilvl w:val="0"/>
          <w:numId w:val="3"/>
        </w:numPr>
      </w:pPr>
      <w:r>
        <w:t xml:space="preserve">NBA - </w:t>
      </w:r>
      <w:r w:rsidRPr="00735AF9">
        <w:t>First Workshop for Coaches of Pre-Elite Athletes in 2019</w:t>
      </w:r>
    </w:p>
    <w:p w14:paraId="37839BDF" w14:textId="56FACDF8" w:rsidR="00735AF9" w:rsidRDefault="00735AF9" w:rsidP="00A261D4">
      <w:pPr>
        <w:pStyle w:val="ListParagraph"/>
        <w:numPr>
          <w:ilvl w:val="0"/>
          <w:numId w:val="3"/>
        </w:numPr>
      </w:pPr>
      <w:r>
        <w:t xml:space="preserve">NBA - </w:t>
      </w:r>
      <w:r w:rsidRPr="00735AF9">
        <w:t>Maitland Level 3 Coach Accreditation Course</w:t>
      </w:r>
    </w:p>
    <w:p w14:paraId="6EBC8F96" w14:textId="77B6EA22" w:rsidR="00735AF9" w:rsidRDefault="00735AF9" w:rsidP="00A261D4">
      <w:pPr>
        <w:pStyle w:val="ListParagraph"/>
        <w:numPr>
          <w:ilvl w:val="0"/>
          <w:numId w:val="3"/>
        </w:numPr>
      </w:pPr>
      <w:r>
        <w:t xml:space="preserve">SPLC - </w:t>
      </w:r>
      <w:r w:rsidRPr="00735AF9">
        <w:t>Winter 2019</w:t>
      </w:r>
      <w:r>
        <w:t xml:space="preserve"> Spreadsheet</w:t>
      </w:r>
    </w:p>
    <w:p w14:paraId="3F41038D" w14:textId="3913E1B9" w:rsidR="00735AF9" w:rsidRDefault="00735AF9" w:rsidP="00A261D4">
      <w:pPr>
        <w:pStyle w:val="ListParagraph"/>
        <w:numPr>
          <w:ilvl w:val="0"/>
          <w:numId w:val="3"/>
        </w:numPr>
      </w:pPr>
      <w:r>
        <w:t xml:space="preserve">Event Photography - </w:t>
      </w:r>
      <w:r w:rsidRPr="00735AF9">
        <w:t>Bookings available now for your team photos</w:t>
      </w:r>
    </w:p>
    <w:p w14:paraId="4AC755BE" w14:textId="5682EE5E" w:rsidR="00735AF9" w:rsidRDefault="00735AF9" w:rsidP="00A261D4">
      <w:pPr>
        <w:pStyle w:val="ListParagraph"/>
        <w:numPr>
          <w:ilvl w:val="0"/>
          <w:numId w:val="3"/>
        </w:numPr>
      </w:pPr>
      <w:r>
        <w:t xml:space="preserve">The Good Sports Team - </w:t>
      </w:r>
      <w:r w:rsidRPr="00735AF9">
        <w:t>Set your club up for success in 2019</w:t>
      </w:r>
    </w:p>
    <w:p w14:paraId="77FF7DF6" w14:textId="4E80D5C3" w:rsidR="00735AF9" w:rsidRDefault="00735AF9" w:rsidP="00A261D4">
      <w:pPr>
        <w:pStyle w:val="ListParagraph"/>
        <w:numPr>
          <w:ilvl w:val="0"/>
          <w:numId w:val="3"/>
        </w:numPr>
      </w:pPr>
      <w:r>
        <w:t>Mat Wakefield</w:t>
      </w:r>
      <w:r>
        <w:t xml:space="preserve"> - Comedy </w:t>
      </w:r>
      <w:proofErr w:type="gramStart"/>
      <w:r>
        <w:t>For</w:t>
      </w:r>
      <w:proofErr w:type="gramEnd"/>
      <w:r>
        <w:t xml:space="preserve"> a Cause </w:t>
      </w:r>
    </w:p>
    <w:p w14:paraId="3F9570D5" w14:textId="77BE5C0B" w:rsidR="00735AF9" w:rsidRDefault="00735AF9" w:rsidP="00A261D4">
      <w:pPr>
        <w:pStyle w:val="ListParagraph"/>
        <w:numPr>
          <w:ilvl w:val="0"/>
          <w:numId w:val="3"/>
        </w:numPr>
      </w:pPr>
      <w:r>
        <w:t>Clearance Requests (M. Anderson, P. Anderson, J. Anderson)</w:t>
      </w:r>
    </w:p>
    <w:p w14:paraId="5CDE029D" w14:textId="3C4E2131" w:rsidR="00735AF9" w:rsidRDefault="00735AF9" w:rsidP="00A261D4">
      <w:pPr>
        <w:pStyle w:val="ListParagraph"/>
        <w:numPr>
          <w:ilvl w:val="0"/>
          <w:numId w:val="3"/>
        </w:numPr>
      </w:pPr>
      <w:r>
        <w:t>Player Interest Emails</w:t>
      </w:r>
    </w:p>
    <w:p w14:paraId="2A082B23" w14:textId="0235142D" w:rsidR="00735AF9" w:rsidRDefault="00735AF9" w:rsidP="00A261D4">
      <w:pPr>
        <w:pStyle w:val="ListParagraph"/>
        <w:numPr>
          <w:ilvl w:val="0"/>
          <w:numId w:val="3"/>
        </w:numPr>
      </w:pPr>
      <w:r>
        <w:t>Amy Strong (NCC)</w:t>
      </w:r>
      <w:r w:rsidRPr="00735AF9">
        <w:t xml:space="preserve"> - Strategic Sports Plan (Club Survey)</w:t>
      </w:r>
    </w:p>
    <w:p w14:paraId="322AE2D3" w14:textId="7F5628FD" w:rsidR="00735AF9" w:rsidRDefault="00735AF9" w:rsidP="00A261D4">
      <w:pPr>
        <w:pStyle w:val="ListParagraph"/>
        <w:numPr>
          <w:ilvl w:val="0"/>
          <w:numId w:val="3"/>
        </w:numPr>
      </w:pPr>
      <w:r w:rsidRPr="00735AF9">
        <w:t>SPLC constitution</w:t>
      </w:r>
    </w:p>
    <w:p w14:paraId="276F61A1" w14:textId="0D8D893F" w:rsidR="00735AF9" w:rsidRDefault="00735AF9" w:rsidP="00A261D4">
      <w:pPr>
        <w:pStyle w:val="ListParagraph"/>
        <w:numPr>
          <w:ilvl w:val="0"/>
          <w:numId w:val="3"/>
        </w:numPr>
      </w:pPr>
      <w:r>
        <w:t>Wayne Quick – Proposal Draft for SPLC</w:t>
      </w:r>
    </w:p>
    <w:p w14:paraId="7B056B5E" w14:textId="704AC775" w:rsidR="00735AF9" w:rsidRDefault="00735AF9" w:rsidP="00A261D4">
      <w:pPr>
        <w:pStyle w:val="ListParagraph"/>
        <w:numPr>
          <w:ilvl w:val="0"/>
          <w:numId w:val="3"/>
        </w:numPr>
      </w:pPr>
      <w:r>
        <w:t xml:space="preserve">NBA - </w:t>
      </w:r>
      <w:r w:rsidRPr="00735AF9">
        <w:t>Presidents and Junior Meeting Minutes</w:t>
      </w:r>
    </w:p>
    <w:p w14:paraId="7FD2D713" w14:textId="40E93787" w:rsidR="00735AF9" w:rsidRDefault="00735AF9" w:rsidP="00A261D4">
      <w:pPr>
        <w:pStyle w:val="ListParagraph"/>
        <w:numPr>
          <w:ilvl w:val="0"/>
          <w:numId w:val="3"/>
        </w:numPr>
      </w:pPr>
      <w:r>
        <w:t xml:space="preserve">BNSW - </w:t>
      </w:r>
      <w:r w:rsidRPr="00735AF9">
        <w:t>Club Committee Details</w:t>
      </w:r>
    </w:p>
    <w:p w14:paraId="4E040E28" w14:textId="419D41CF" w:rsidR="00735AF9" w:rsidRDefault="00735AF9" w:rsidP="00A261D4">
      <w:pPr>
        <w:pStyle w:val="ListParagraph"/>
        <w:numPr>
          <w:ilvl w:val="0"/>
          <w:numId w:val="3"/>
        </w:numPr>
      </w:pPr>
      <w:r>
        <w:t xml:space="preserve">NBA - </w:t>
      </w:r>
      <w:r w:rsidRPr="00735AF9">
        <w:t xml:space="preserve">Aussie </w:t>
      </w:r>
      <w:proofErr w:type="spellStart"/>
      <w:r w:rsidRPr="00735AF9">
        <w:t>TBall</w:t>
      </w:r>
      <w:proofErr w:type="spellEnd"/>
      <w:r w:rsidRPr="00735AF9">
        <w:t xml:space="preserve"> 2019 COASTIES CUP - SPECIAL INVITE FOR OUR LONGTIME SUPPORTERS</w:t>
      </w:r>
    </w:p>
    <w:p w14:paraId="48F26C74" w14:textId="04FD6098" w:rsidR="00735AF9" w:rsidRDefault="00735AF9" w:rsidP="00A261D4">
      <w:pPr>
        <w:pStyle w:val="ListParagraph"/>
        <w:numPr>
          <w:ilvl w:val="0"/>
          <w:numId w:val="3"/>
        </w:numPr>
      </w:pPr>
      <w:r>
        <w:t xml:space="preserve">SPLC - </w:t>
      </w:r>
      <w:r w:rsidRPr="00735AF9">
        <w:t>Stevenson Park Masterplan</w:t>
      </w:r>
    </w:p>
    <w:p w14:paraId="2EE8743A" w14:textId="2A317002" w:rsidR="00735AF9" w:rsidRDefault="00735AF9" w:rsidP="00A261D4">
      <w:pPr>
        <w:pStyle w:val="ListParagraph"/>
        <w:numPr>
          <w:ilvl w:val="0"/>
          <w:numId w:val="3"/>
        </w:numPr>
      </w:pPr>
      <w:r>
        <w:lastRenderedPageBreak/>
        <w:t xml:space="preserve">SPLC - </w:t>
      </w:r>
      <w:r w:rsidRPr="00735AF9">
        <w:t>Stevenson park Local Committee Members</w:t>
      </w:r>
    </w:p>
    <w:p w14:paraId="45A2B586" w14:textId="7875F151" w:rsidR="00735AF9" w:rsidRDefault="00735AF9" w:rsidP="00A261D4">
      <w:pPr>
        <w:pStyle w:val="ListParagraph"/>
        <w:numPr>
          <w:ilvl w:val="0"/>
          <w:numId w:val="3"/>
        </w:numPr>
      </w:pPr>
      <w:r w:rsidRPr="00735AF9">
        <w:t>Quote QU-0001 from Campvale Landscape Supplies for Mayfield Boomerangs</w:t>
      </w:r>
    </w:p>
    <w:p w14:paraId="5FB7A3E4" w14:textId="5EDE695A" w:rsidR="00735AF9" w:rsidRDefault="00735AF9" w:rsidP="00A261D4">
      <w:pPr>
        <w:pStyle w:val="ListParagraph"/>
        <w:numPr>
          <w:ilvl w:val="0"/>
          <w:numId w:val="3"/>
        </w:numPr>
      </w:pPr>
      <w:r>
        <w:t xml:space="preserve">Felton Industries - </w:t>
      </w:r>
      <w:r w:rsidRPr="00735AF9">
        <w:t>New Territory Manager</w:t>
      </w:r>
    </w:p>
    <w:p w14:paraId="157C7CE3" w14:textId="3AD91050" w:rsidR="00735AF9" w:rsidRDefault="00735AF9" w:rsidP="00A261D4">
      <w:pPr>
        <w:pStyle w:val="ListParagraph"/>
        <w:numPr>
          <w:ilvl w:val="0"/>
          <w:numId w:val="3"/>
        </w:numPr>
      </w:pPr>
      <w:r>
        <w:t xml:space="preserve">NBA - </w:t>
      </w:r>
      <w:r w:rsidRPr="00735AF9">
        <w:t>Junior Meeting on Monday</w:t>
      </w:r>
      <w:r>
        <w:t xml:space="preserve"> 4</w:t>
      </w:r>
      <w:r w:rsidRPr="00735AF9">
        <w:rPr>
          <w:vertAlign w:val="superscript"/>
        </w:rPr>
        <w:t>th</w:t>
      </w:r>
    </w:p>
    <w:p w14:paraId="3453AE78" w14:textId="264C239C" w:rsidR="00735AF9" w:rsidRDefault="00735AF9" w:rsidP="00A261D4">
      <w:pPr>
        <w:pStyle w:val="ListParagraph"/>
        <w:numPr>
          <w:ilvl w:val="0"/>
          <w:numId w:val="3"/>
        </w:numPr>
      </w:pPr>
      <w:r w:rsidRPr="00735AF9">
        <w:t>SPORTS TAPING EDUCATION SESSION | Monday 18th March | Advanced Physiotherapy</w:t>
      </w:r>
    </w:p>
    <w:p w14:paraId="0203372E" w14:textId="77BF5D1B" w:rsidR="00735AF9" w:rsidRDefault="00735AF9" w:rsidP="00A261D4">
      <w:pPr>
        <w:pStyle w:val="ListParagraph"/>
        <w:numPr>
          <w:ilvl w:val="0"/>
          <w:numId w:val="3"/>
        </w:numPr>
      </w:pPr>
      <w:r>
        <w:t xml:space="preserve">SPLC - </w:t>
      </w:r>
      <w:r w:rsidRPr="00735AF9">
        <w:t>Meeting Minutes</w:t>
      </w:r>
    </w:p>
    <w:p w14:paraId="0363BEB0" w14:textId="76D0B58D" w:rsidR="00735AF9" w:rsidRDefault="00735AF9" w:rsidP="00A261D4">
      <w:pPr>
        <w:pStyle w:val="ListParagraph"/>
        <w:numPr>
          <w:ilvl w:val="0"/>
          <w:numId w:val="3"/>
        </w:numPr>
      </w:pPr>
      <w:r>
        <w:t xml:space="preserve">SPLC - </w:t>
      </w:r>
      <w:r w:rsidRPr="00735AF9">
        <w:t>CHILD SAFE SPORT WORKSHOPS: APRIL - MAY 2019</w:t>
      </w:r>
    </w:p>
    <w:p w14:paraId="3FD1CA60" w14:textId="07087010" w:rsidR="00735AF9" w:rsidRDefault="00735AF9" w:rsidP="00735AF9">
      <w:pPr>
        <w:pStyle w:val="ListParagraph"/>
        <w:numPr>
          <w:ilvl w:val="0"/>
          <w:numId w:val="3"/>
        </w:numPr>
      </w:pPr>
      <w:r>
        <w:t xml:space="preserve">NSW Government - </w:t>
      </w:r>
      <w:r>
        <w:t>Regulating child safe organisations in NSW</w:t>
      </w:r>
    </w:p>
    <w:p w14:paraId="69BFD99F" w14:textId="6EA26C85" w:rsidR="00735AF9" w:rsidRPr="008C5C92" w:rsidRDefault="00735AF9" w:rsidP="00735AF9">
      <w:pPr>
        <w:pStyle w:val="ListParagraph"/>
        <w:numPr>
          <w:ilvl w:val="0"/>
          <w:numId w:val="3"/>
        </w:numPr>
      </w:pPr>
      <w:r w:rsidRPr="00735AF9">
        <w:t>Ausport Quote #7962 / C0005969</w:t>
      </w:r>
    </w:p>
    <w:p w14:paraId="2FA46BAF" w14:textId="29F4D77F" w:rsidR="00FE752A" w:rsidRDefault="00FE752A" w:rsidP="00950AB6">
      <w:pPr>
        <w:pStyle w:val="Heading1"/>
      </w:pPr>
      <w:r w:rsidRPr="00950AB6">
        <w:t>Treasurer’s Report</w:t>
      </w:r>
    </w:p>
    <w:p w14:paraId="30FBF915" w14:textId="77777777" w:rsidR="00735AF9" w:rsidRPr="00735AF9" w:rsidRDefault="00735AF9" w:rsidP="00735AF9"/>
    <w:tbl>
      <w:tblPr>
        <w:tblStyle w:val="GridTable4-Accent11"/>
        <w:tblW w:w="0" w:type="auto"/>
        <w:jc w:val="center"/>
        <w:tblBorders>
          <w:top w:val="single" w:sz="4" w:space="0" w:color="006347" w:themeColor="accent6"/>
          <w:left w:val="single" w:sz="4" w:space="0" w:color="006347" w:themeColor="accent6"/>
          <w:bottom w:val="single" w:sz="4" w:space="0" w:color="006347" w:themeColor="accent6"/>
          <w:right w:val="single" w:sz="4" w:space="0" w:color="006347" w:themeColor="accent6"/>
          <w:insideH w:val="single" w:sz="4" w:space="0" w:color="006347" w:themeColor="accent6"/>
          <w:insideV w:val="single" w:sz="4" w:space="0" w:color="006347" w:themeColor="accent6"/>
        </w:tblBorders>
        <w:tblLook w:val="06A0" w:firstRow="1" w:lastRow="0" w:firstColumn="1" w:lastColumn="0" w:noHBand="1" w:noVBand="1"/>
      </w:tblPr>
      <w:tblGrid>
        <w:gridCol w:w="3257"/>
        <w:gridCol w:w="1494"/>
        <w:gridCol w:w="3448"/>
        <w:gridCol w:w="1352"/>
      </w:tblGrid>
      <w:tr w:rsidR="008D3F2B" w14:paraId="2264684C" w14:textId="77777777" w:rsidTr="008D3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ABDAF32" w14:textId="77777777" w:rsidR="008D3F2B" w:rsidRDefault="008D3F2B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MBBC Inc. Main Account</w:t>
            </w:r>
          </w:p>
        </w:tc>
        <w:tc>
          <w:tcPr>
            <w:tcW w:w="0" w:type="auto"/>
            <w:vAlign w:val="center"/>
            <w:hideMark/>
          </w:tcPr>
          <w:p w14:paraId="79F6CC94" w14:textId="77777777" w:rsidR="008D3F2B" w:rsidRDefault="008D3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782236229</w:t>
            </w:r>
          </w:p>
        </w:tc>
        <w:tc>
          <w:tcPr>
            <w:tcW w:w="0" w:type="auto"/>
            <w:vAlign w:val="center"/>
            <w:hideMark/>
          </w:tcPr>
          <w:p w14:paraId="0C134B8B" w14:textId="77777777" w:rsidR="008D3F2B" w:rsidRDefault="008D3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MBBC Inc. Canteen Account</w:t>
            </w:r>
          </w:p>
        </w:tc>
        <w:tc>
          <w:tcPr>
            <w:tcW w:w="0" w:type="auto"/>
            <w:vAlign w:val="center"/>
            <w:hideMark/>
          </w:tcPr>
          <w:p w14:paraId="5B45DE0C" w14:textId="77777777" w:rsidR="008D3F2B" w:rsidRDefault="008D3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72138541</w:t>
            </w:r>
          </w:p>
        </w:tc>
      </w:tr>
      <w:tr w:rsidR="008D3F2B" w14:paraId="2959C259" w14:textId="77777777" w:rsidTr="008D3F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010201B5" w14:textId="77777777" w:rsidR="008D3F2B" w:rsidRDefault="008D3F2B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Opening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30.01.2019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450824EA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$1,196.97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647D0CA2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Opening Balance</w:t>
            </w:r>
            <w:r>
              <w:rPr>
                <w:rFonts w:cstheme="minorHAnsi"/>
                <w:sz w:val="24"/>
                <w:szCs w:val="32"/>
              </w:rPr>
              <w:t xml:space="preserve"> – 30.01.2019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2C5A902C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$5,850.93</w:t>
            </w:r>
          </w:p>
        </w:tc>
      </w:tr>
      <w:tr w:rsidR="008D3F2B" w14:paraId="5B012DB1" w14:textId="77777777" w:rsidTr="008D3F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7381AC6B" w14:textId="77777777" w:rsidR="008D3F2B" w:rsidRDefault="008D3F2B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Incoming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50C067C7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$755.11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005A0E25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Incoming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</w:tcPr>
          <w:p w14:paraId="19DD548C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8D3F2B" w14:paraId="59EAE77A" w14:textId="77777777" w:rsidTr="008D3F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5742B54C" w14:textId="77777777" w:rsidR="008D3F2B" w:rsidRDefault="008D3F2B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Expenses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35321A66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$213.58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5E2B8336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Expenses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46558562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$2645.45</w:t>
            </w:r>
          </w:p>
        </w:tc>
      </w:tr>
      <w:tr w:rsidR="008D3F2B" w14:paraId="73886514" w14:textId="77777777" w:rsidTr="008D3F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23BF1C39" w14:textId="77777777" w:rsidR="008D3F2B" w:rsidRDefault="008D3F2B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Closing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06.03.2019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75AA7592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$1738.50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276D4B17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Closing Balance</w:t>
            </w:r>
            <w:r>
              <w:rPr>
                <w:rFonts w:cstheme="minorHAnsi"/>
                <w:sz w:val="24"/>
                <w:szCs w:val="32"/>
              </w:rPr>
              <w:t xml:space="preserve"> –06.03.2019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26E67E4F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$3205.48</w:t>
            </w:r>
          </w:p>
        </w:tc>
      </w:tr>
      <w:tr w:rsidR="008D3F2B" w14:paraId="46910047" w14:textId="77777777" w:rsidTr="008D3F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shd w:val="clear" w:color="auto" w:fill="006347" w:themeFill="accent1"/>
            <w:vAlign w:val="center"/>
            <w:hideMark/>
          </w:tcPr>
          <w:p w14:paraId="529A9BF0" w14:textId="77777777" w:rsidR="008D3F2B" w:rsidRDefault="008D3F2B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color w:val="FFFFFF" w:themeColor="background1"/>
                <w:sz w:val="28"/>
                <w:szCs w:val="32"/>
              </w:rPr>
              <w:t>MBBC Inc. Grants Account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shd w:val="clear" w:color="auto" w:fill="006347" w:themeFill="accent1"/>
            <w:vAlign w:val="center"/>
            <w:hideMark/>
          </w:tcPr>
          <w:p w14:paraId="105D20C7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721808947</w:t>
            </w:r>
          </w:p>
        </w:tc>
        <w:tc>
          <w:tcPr>
            <w:tcW w:w="0" w:type="auto"/>
            <w:gridSpan w:val="2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shd w:val="clear" w:color="auto" w:fill="006347" w:themeFill="accent1"/>
            <w:vAlign w:val="center"/>
            <w:hideMark/>
          </w:tcPr>
          <w:p w14:paraId="5FBF3CEC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Total Balance</w:t>
            </w:r>
          </w:p>
        </w:tc>
      </w:tr>
      <w:tr w:rsidR="008D3F2B" w14:paraId="75635A79" w14:textId="77777777" w:rsidTr="008D3F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43C475C4" w14:textId="77777777" w:rsidR="008D3F2B" w:rsidRDefault="008D3F2B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Opening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30.01.2019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62E6AF1A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$31,215.73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46D85C8D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  <w:r>
              <w:rPr>
                <w:rFonts w:cstheme="minorHAnsi"/>
                <w:b/>
                <w:sz w:val="48"/>
                <w:szCs w:val="32"/>
              </w:rPr>
              <w:t>$36,159.71</w:t>
            </w:r>
          </w:p>
        </w:tc>
      </w:tr>
      <w:tr w:rsidR="008D3F2B" w14:paraId="61F5406B" w14:textId="77777777" w:rsidTr="008D3F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7F92B835" w14:textId="77777777" w:rsidR="008D3F2B" w:rsidRDefault="008D3F2B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Incoming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</w:tcPr>
          <w:p w14:paraId="3AB1CAF5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51C3DCAA" w14:textId="77777777" w:rsidR="008D3F2B" w:rsidRDefault="008D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</w:p>
        </w:tc>
      </w:tr>
      <w:tr w:rsidR="008D3F2B" w14:paraId="26AD0ABE" w14:textId="77777777" w:rsidTr="008D3F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18B540D6" w14:textId="77777777" w:rsidR="008D3F2B" w:rsidRDefault="008D3F2B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Expenses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</w:tcPr>
          <w:p w14:paraId="7C84FDCC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150973D2" w14:textId="77777777" w:rsidR="008D3F2B" w:rsidRDefault="008D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</w:p>
        </w:tc>
      </w:tr>
      <w:tr w:rsidR="008D3F2B" w14:paraId="2CC092CB" w14:textId="77777777" w:rsidTr="008D3F2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5781F17D" w14:textId="77777777" w:rsidR="008D3F2B" w:rsidRDefault="008D3F2B">
            <w:pPr>
              <w:jc w:val="center"/>
              <w:rPr>
                <w:rFonts w:cstheme="minorHAnsi"/>
                <w:b w:val="0"/>
                <w:color w:val="FFFFFF" w:themeColor="background1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Closing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06.03.2019</w:t>
            </w:r>
          </w:p>
        </w:tc>
        <w:tc>
          <w:tcPr>
            <w:tcW w:w="0" w:type="auto"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2F1A39C7" w14:textId="77777777" w:rsidR="008D3F2B" w:rsidRDefault="008D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$31,215.73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6347" w:themeColor="accent6"/>
              <w:left w:val="single" w:sz="4" w:space="0" w:color="006347" w:themeColor="accent6"/>
              <w:bottom w:val="single" w:sz="4" w:space="0" w:color="006347" w:themeColor="accent6"/>
              <w:right w:val="single" w:sz="4" w:space="0" w:color="006347" w:themeColor="accent6"/>
            </w:tcBorders>
            <w:vAlign w:val="center"/>
            <w:hideMark/>
          </w:tcPr>
          <w:p w14:paraId="1C275A51" w14:textId="77777777" w:rsidR="008D3F2B" w:rsidRDefault="008D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</w:p>
        </w:tc>
      </w:tr>
    </w:tbl>
    <w:p w14:paraId="3350A45B" w14:textId="77777777" w:rsidR="00735AF9" w:rsidRDefault="00735AF9" w:rsidP="00735AF9">
      <w:bookmarkStart w:id="0" w:name="_GoBack"/>
      <w:bookmarkEnd w:id="0"/>
    </w:p>
    <w:p w14:paraId="72CC4684" w14:textId="1C6D9743" w:rsidR="008D3F2B" w:rsidRPr="008D3F2B" w:rsidRDefault="008D3F2B" w:rsidP="008D3F2B">
      <w:pPr>
        <w:pStyle w:val="Heading2"/>
        <w:tabs>
          <w:tab w:val="left" w:pos="5387"/>
        </w:tabs>
        <w:spacing w:before="0" w:line="240" w:lineRule="auto"/>
        <w:rPr>
          <w:rStyle w:val="apple-converted-space"/>
        </w:rPr>
      </w:pPr>
      <w:hyperlink r:id="rId9" w:history="1">
        <w:r w:rsidRPr="008D3F2B">
          <w:rPr>
            <w:rStyle w:val="Hyperlink"/>
            <w:color w:val="004A34" w:themeColor="accent1" w:themeShade="BF"/>
            <w:u w:val="none"/>
          </w:rPr>
          <w:t>MBBC Inc. Main</w:t>
        </w:r>
      </w:hyperlink>
      <w:r w:rsidRPr="008D3F2B">
        <w:t>:</w:t>
      </w:r>
    </w:p>
    <w:p w14:paraId="7EA2BAF3" w14:textId="189DF434" w:rsidR="008D3F2B" w:rsidRPr="008D3F2B" w:rsidRDefault="008D3F2B" w:rsidP="008D3F2B">
      <w:pPr>
        <w:pStyle w:val="Heading3"/>
        <w:tabs>
          <w:tab w:val="left" w:pos="5387"/>
        </w:tabs>
        <w:spacing w:before="0" w:line="240" w:lineRule="auto"/>
        <w:rPr>
          <w:rFonts w:cstheme="majorHAnsi"/>
          <w:color w:val="455F51" w:themeColor="text2"/>
        </w:rPr>
      </w:pPr>
      <w:r w:rsidRPr="008D3F2B">
        <w:rPr>
          <w:rStyle w:val="Heading3Char"/>
        </w:rPr>
        <w:t>Expenses</w:t>
      </w:r>
      <w:r>
        <w:rPr>
          <w:rStyle w:val="apple-converted-space"/>
          <w:rFonts w:cstheme="majorHAnsi"/>
          <w:color w:val="455F51" w:themeColor="text2"/>
        </w:rPr>
        <w:t>:</w:t>
      </w:r>
    </w:p>
    <w:p w14:paraId="43EAF0DE" w14:textId="6CF949FB" w:rsidR="008D3F2B" w:rsidRDefault="008D3F2B" w:rsidP="008D3F2B">
      <w:pPr>
        <w:pStyle w:val="ListParagraph"/>
        <w:numPr>
          <w:ilvl w:val="0"/>
          <w:numId w:val="17"/>
        </w:numPr>
        <w:tabs>
          <w:tab w:val="left" w:pos="5387"/>
        </w:tabs>
        <w:spacing w:after="0" w:line="240" w:lineRule="auto"/>
      </w:pPr>
      <w:r>
        <w:t xml:space="preserve">   </w:t>
      </w:r>
      <w:proofErr w:type="spellStart"/>
      <w:r>
        <w:t>Wix</w:t>
      </w:r>
      <w:proofErr w:type="spellEnd"/>
      <w:r>
        <w:t xml:space="preserve"> </w:t>
      </w:r>
      <w:r>
        <w:t>web page cos</w:t>
      </w:r>
      <w:r>
        <w:t>t</w:t>
      </w:r>
      <w:r>
        <w:tab/>
      </w:r>
      <w:r>
        <w:t xml:space="preserve">$213.58                                  </w:t>
      </w:r>
    </w:p>
    <w:p w14:paraId="27274067" w14:textId="77777777" w:rsidR="008D3F2B" w:rsidRDefault="008D3F2B" w:rsidP="008D3F2B">
      <w:pPr>
        <w:pStyle w:val="Heading3"/>
        <w:tabs>
          <w:tab w:val="left" w:pos="5387"/>
        </w:tabs>
        <w:spacing w:before="0" w:line="240" w:lineRule="auto"/>
        <w:rPr>
          <w:rStyle w:val="apple-converted-space"/>
          <w:rFonts w:cstheme="majorHAnsi"/>
          <w:color w:val="33473C" w:themeColor="text2" w:themeShade="BF"/>
          <w:sz w:val="26"/>
          <w:szCs w:val="26"/>
        </w:rPr>
      </w:pPr>
      <w:r>
        <w:t>Incoming</w:t>
      </w:r>
      <w:r>
        <w:rPr>
          <w:rStyle w:val="apple-converted-space"/>
          <w:rFonts w:cstheme="majorHAnsi"/>
          <w:color w:val="33473C" w:themeColor="text2" w:themeShade="BF"/>
          <w:sz w:val="26"/>
          <w:szCs w:val="26"/>
        </w:rPr>
        <w:t>:</w:t>
      </w:r>
    </w:p>
    <w:p w14:paraId="588B8017" w14:textId="77777777" w:rsidR="008D3F2B" w:rsidRDefault="008D3F2B" w:rsidP="008D3F2B">
      <w:pPr>
        <w:pStyle w:val="ListParagraph"/>
        <w:numPr>
          <w:ilvl w:val="0"/>
          <w:numId w:val="18"/>
        </w:numPr>
        <w:tabs>
          <w:tab w:val="left" w:pos="5387"/>
        </w:tabs>
        <w:spacing w:after="0" w:line="240" w:lineRule="auto"/>
        <w:rPr>
          <w:rStyle w:val="apple-converted-space"/>
          <w:rFonts w:cstheme="minorHAnsi"/>
        </w:rPr>
      </w:pPr>
      <w:proofErr w:type="spellStart"/>
      <w:r>
        <w:rPr>
          <w:rStyle w:val="apple-converted-space"/>
          <w:rFonts w:cstheme="minorHAnsi"/>
        </w:rPr>
        <w:t>Sports</w:t>
      </w:r>
      <w:r>
        <w:rPr>
          <w:rStyle w:val="apple-converted-space"/>
          <w:rFonts w:cstheme="minorHAnsi"/>
        </w:rPr>
        <w:t>TG</w:t>
      </w:r>
      <w:proofErr w:type="spellEnd"/>
      <w:r>
        <w:rPr>
          <w:rStyle w:val="apple-converted-space"/>
          <w:rFonts w:cstheme="minorHAnsi"/>
        </w:rPr>
        <w:t xml:space="preserve"> reimbursement</w:t>
      </w:r>
      <w:r>
        <w:rPr>
          <w:rStyle w:val="apple-converted-space"/>
          <w:rFonts w:cstheme="minorHAnsi"/>
        </w:rPr>
        <w:t xml:space="preserve"> </w:t>
      </w:r>
      <w:r>
        <w:rPr>
          <w:rStyle w:val="apple-converted-space"/>
          <w:rFonts w:cstheme="minorHAnsi"/>
        </w:rPr>
        <w:t>of fees</w:t>
      </w:r>
      <w:r>
        <w:rPr>
          <w:rStyle w:val="apple-converted-space"/>
          <w:rFonts w:cstheme="minorHAnsi"/>
        </w:rPr>
        <w:tab/>
      </w:r>
      <w:r>
        <w:rPr>
          <w:rStyle w:val="apple-converted-space"/>
          <w:rFonts w:cstheme="minorHAnsi"/>
        </w:rPr>
        <w:t>$484.21</w:t>
      </w:r>
    </w:p>
    <w:p w14:paraId="1D30B293" w14:textId="3B931F70" w:rsidR="008D3F2B" w:rsidRPr="008D3F2B" w:rsidRDefault="008D3F2B" w:rsidP="008D3F2B">
      <w:pPr>
        <w:pStyle w:val="ListParagraph"/>
        <w:numPr>
          <w:ilvl w:val="0"/>
          <w:numId w:val="18"/>
        </w:numPr>
        <w:tabs>
          <w:tab w:val="left" w:pos="5387"/>
        </w:tabs>
        <w:spacing w:after="0" w:line="240" w:lineRule="auto"/>
        <w:rPr>
          <w:rStyle w:val="apple-converted-space"/>
          <w:rFonts w:cstheme="minorHAnsi"/>
        </w:rPr>
      </w:pPr>
      <w:r w:rsidRPr="008D3F2B">
        <w:rPr>
          <w:rStyle w:val="apple-converted-space"/>
          <w:rFonts w:cstheme="minorHAnsi"/>
        </w:rPr>
        <w:t>Club Fees direct</w:t>
      </w:r>
      <w:r>
        <w:rPr>
          <w:rStyle w:val="apple-converted-space"/>
          <w:rFonts w:cstheme="minorHAnsi"/>
        </w:rPr>
        <w:tab/>
      </w:r>
      <w:r w:rsidRPr="008D3F2B">
        <w:rPr>
          <w:rStyle w:val="apple-converted-space"/>
          <w:rFonts w:cstheme="minorHAnsi"/>
        </w:rPr>
        <w:t>$270.90</w:t>
      </w:r>
    </w:p>
    <w:p w14:paraId="703F85EB" w14:textId="77777777" w:rsidR="008D3F2B" w:rsidRDefault="008D3F2B" w:rsidP="008D3F2B">
      <w:pPr>
        <w:pStyle w:val="Heading2"/>
        <w:tabs>
          <w:tab w:val="left" w:pos="5387"/>
        </w:tabs>
        <w:spacing w:before="0" w:line="240" w:lineRule="auto"/>
        <w:rPr>
          <w:rStyle w:val="apple-converted-space"/>
        </w:rPr>
      </w:pPr>
      <w:r>
        <w:t>MBBC Inc. Canteen Account</w:t>
      </w:r>
      <w:r>
        <w:rPr>
          <w:rStyle w:val="apple-converted-space"/>
        </w:rPr>
        <w:t>:</w:t>
      </w:r>
    </w:p>
    <w:p w14:paraId="50018460" w14:textId="77777777" w:rsidR="008D3F2B" w:rsidRPr="008D3F2B" w:rsidRDefault="008D3F2B" w:rsidP="008D3F2B">
      <w:pPr>
        <w:pStyle w:val="Heading3"/>
        <w:tabs>
          <w:tab w:val="left" w:pos="5387"/>
        </w:tabs>
        <w:spacing w:before="0" w:line="240" w:lineRule="auto"/>
        <w:rPr>
          <w:rStyle w:val="apple-converted-space"/>
        </w:rPr>
      </w:pPr>
      <w:r w:rsidRPr="008D3F2B">
        <w:rPr>
          <w:rStyle w:val="apple-converted-space"/>
        </w:rPr>
        <w:t xml:space="preserve">Expenses: </w:t>
      </w:r>
    </w:p>
    <w:p w14:paraId="65404864" w14:textId="175DDE07" w:rsidR="008D3F2B" w:rsidRDefault="008D3F2B" w:rsidP="008D3F2B">
      <w:pPr>
        <w:pStyle w:val="ListParagraph"/>
        <w:numPr>
          <w:ilvl w:val="0"/>
          <w:numId w:val="19"/>
        </w:numPr>
        <w:tabs>
          <w:tab w:val="left" w:pos="5387"/>
        </w:tabs>
        <w:spacing w:after="0" w:line="240" w:lineRule="auto"/>
        <w:rPr>
          <w:rStyle w:val="apple-converted-space"/>
        </w:rPr>
      </w:pPr>
      <w:r>
        <w:rPr>
          <w:rStyle w:val="apple-converted-space"/>
        </w:rPr>
        <w:t>Coles Drinks</w:t>
      </w:r>
      <w:r>
        <w:rPr>
          <w:rStyle w:val="apple-converted-space"/>
        </w:rPr>
        <w:tab/>
      </w:r>
      <w:r>
        <w:rPr>
          <w:rStyle w:val="apple-converted-space"/>
        </w:rPr>
        <w:t>$132.30</w:t>
      </w:r>
    </w:p>
    <w:p w14:paraId="6E260548" w14:textId="7BD26CF8" w:rsidR="008D3F2B" w:rsidRDefault="008D3F2B" w:rsidP="008D3F2B">
      <w:pPr>
        <w:pStyle w:val="ListParagraph"/>
        <w:numPr>
          <w:ilvl w:val="0"/>
          <w:numId w:val="19"/>
        </w:numPr>
        <w:tabs>
          <w:tab w:val="left" w:pos="5387"/>
        </w:tabs>
        <w:spacing w:after="0" w:line="240" w:lineRule="auto"/>
        <w:rPr>
          <w:rStyle w:val="apple-converted-space"/>
        </w:rPr>
      </w:pPr>
      <w:r>
        <w:rPr>
          <w:rStyle w:val="apple-converted-space"/>
        </w:rPr>
        <w:t>Diamond Sand (Collins and Son</w:t>
      </w:r>
      <w:r>
        <w:rPr>
          <w:rStyle w:val="apple-converted-space"/>
        </w:rPr>
        <w:t>)</w:t>
      </w:r>
      <w:r>
        <w:rPr>
          <w:rStyle w:val="apple-converted-space"/>
        </w:rPr>
        <w:tab/>
      </w:r>
      <w:r>
        <w:rPr>
          <w:rStyle w:val="apple-converted-space"/>
        </w:rPr>
        <w:t>$783.15</w:t>
      </w:r>
    </w:p>
    <w:p w14:paraId="17B7C91B" w14:textId="5B5CDB18" w:rsidR="008D3F2B" w:rsidRDefault="008D3F2B" w:rsidP="008D3F2B">
      <w:pPr>
        <w:pStyle w:val="ListParagraph"/>
        <w:numPr>
          <w:ilvl w:val="0"/>
          <w:numId w:val="19"/>
        </w:numPr>
        <w:tabs>
          <w:tab w:val="left" w:pos="5387"/>
        </w:tabs>
        <w:spacing w:after="0" w:line="240" w:lineRule="auto"/>
        <w:rPr>
          <w:rStyle w:val="apple-converted-space"/>
        </w:rPr>
      </w:pPr>
      <w:r>
        <w:rPr>
          <w:rStyle w:val="apple-converted-space"/>
        </w:rPr>
        <w:t>Emmsee (</w:t>
      </w:r>
      <w:r>
        <w:rPr>
          <w:rStyle w:val="apple-converted-space"/>
        </w:rPr>
        <w:t>H</w:t>
      </w:r>
      <w:r>
        <w:rPr>
          <w:rStyle w:val="apple-converted-space"/>
        </w:rPr>
        <w:t>ats and Belts</w:t>
      </w:r>
      <w:r>
        <w:rPr>
          <w:rStyle w:val="apple-converted-space"/>
        </w:rPr>
        <w:t>)</w:t>
      </w:r>
      <w:r>
        <w:rPr>
          <w:rStyle w:val="apple-converted-space"/>
        </w:rPr>
        <w:tab/>
      </w:r>
      <w:r>
        <w:rPr>
          <w:rStyle w:val="apple-converted-space"/>
        </w:rPr>
        <w:t>$1730.00</w:t>
      </w:r>
    </w:p>
    <w:p w14:paraId="43852753" w14:textId="00AAE15C" w:rsidR="008D3F2B" w:rsidRDefault="008D3F2B" w:rsidP="008D3F2B">
      <w:pPr>
        <w:pStyle w:val="Heading3"/>
        <w:tabs>
          <w:tab w:val="left" w:pos="5387"/>
        </w:tabs>
        <w:spacing w:before="0" w:line="240" w:lineRule="auto"/>
      </w:pPr>
      <w:r w:rsidRPr="008D3F2B">
        <w:t>Income:</w:t>
      </w:r>
    </w:p>
    <w:p w14:paraId="1D7272C0" w14:textId="72878101" w:rsidR="008D3F2B" w:rsidRPr="008D3F2B" w:rsidRDefault="008D3F2B" w:rsidP="008D3F2B">
      <w:pPr>
        <w:pStyle w:val="ListParagraph"/>
        <w:numPr>
          <w:ilvl w:val="0"/>
          <w:numId w:val="19"/>
        </w:numPr>
        <w:tabs>
          <w:tab w:val="left" w:pos="5387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NIL</w:t>
      </w:r>
    </w:p>
    <w:p w14:paraId="4AA8FB21" w14:textId="173F5383" w:rsidR="008D3F2B" w:rsidRPr="008D3F2B" w:rsidRDefault="008D3F2B" w:rsidP="008D3F2B">
      <w:pPr>
        <w:pStyle w:val="Heading2"/>
        <w:tabs>
          <w:tab w:val="left" w:pos="5387"/>
        </w:tabs>
        <w:spacing w:before="0" w:line="240" w:lineRule="auto"/>
      </w:pPr>
      <w:r w:rsidRPr="008D3F2B">
        <w:t xml:space="preserve">Grants Account: </w:t>
      </w:r>
    </w:p>
    <w:p w14:paraId="4FB6F07D" w14:textId="77777777" w:rsidR="008D3F2B" w:rsidRDefault="008D3F2B" w:rsidP="008D3F2B">
      <w:pPr>
        <w:pStyle w:val="Heading3"/>
        <w:tabs>
          <w:tab w:val="left" w:pos="5387"/>
        </w:tabs>
        <w:spacing w:before="0" w:line="240" w:lineRule="auto"/>
        <w:rPr>
          <w:rStyle w:val="apple-converted-space"/>
          <w:color w:val="004A34" w:themeColor="accent1" w:themeShade="BF"/>
        </w:rPr>
      </w:pPr>
      <w:r>
        <w:rPr>
          <w:rStyle w:val="apple-converted-space"/>
        </w:rPr>
        <w:t>Expenses:</w:t>
      </w:r>
    </w:p>
    <w:p w14:paraId="3834BA89" w14:textId="77777777" w:rsidR="008D3F2B" w:rsidRDefault="008D3F2B" w:rsidP="008D3F2B">
      <w:pPr>
        <w:pStyle w:val="ListParagraph"/>
        <w:numPr>
          <w:ilvl w:val="0"/>
          <w:numId w:val="20"/>
        </w:numPr>
        <w:tabs>
          <w:tab w:val="left" w:pos="5387"/>
        </w:tabs>
        <w:spacing w:after="0" w:line="240" w:lineRule="auto"/>
      </w:pPr>
      <w:r>
        <w:t>NIL</w:t>
      </w:r>
    </w:p>
    <w:p w14:paraId="59E4EC6A" w14:textId="77777777" w:rsidR="008D3F2B" w:rsidRDefault="008D3F2B" w:rsidP="008D3F2B">
      <w:pPr>
        <w:pStyle w:val="Heading3"/>
        <w:tabs>
          <w:tab w:val="left" w:pos="5387"/>
        </w:tabs>
        <w:spacing w:before="0" w:line="240" w:lineRule="auto"/>
      </w:pPr>
      <w:r>
        <w:t>Incoming:</w:t>
      </w:r>
    </w:p>
    <w:p w14:paraId="3E4E85C2" w14:textId="77777777" w:rsidR="008D3F2B" w:rsidRDefault="008D3F2B" w:rsidP="008D3F2B">
      <w:pPr>
        <w:pStyle w:val="ListParagraph"/>
        <w:numPr>
          <w:ilvl w:val="0"/>
          <w:numId w:val="20"/>
        </w:numPr>
        <w:tabs>
          <w:tab w:val="left" w:pos="5387"/>
        </w:tabs>
        <w:spacing w:after="0" w:line="240" w:lineRule="auto"/>
      </w:pPr>
      <w:r>
        <w:t>NIL</w:t>
      </w:r>
    </w:p>
    <w:p w14:paraId="5D0CA7F2" w14:textId="63CE5E83" w:rsidR="00FE752A" w:rsidRPr="00FE752A" w:rsidRDefault="00FE752A" w:rsidP="00EA3012">
      <w:pPr>
        <w:pStyle w:val="ListBullet"/>
        <w:numPr>
          <w:ilvl w:val="0"/>
          <w:numId w:val="0"/>
        </w:numPr>
        <w:jc w:val="right"/>
      </w:pPr>
      <w:r>
        <w:t xml:space="preserve">Moved </w:t>
      </w:r>
      <w:r w:rsidR="00724F1D">
        <w:t>Ann,</w:t>
      </w:r>
      <w:r>
        <w:t xml:space="preserve"> </w:t>
      </w:r>
      <w:r w:rsidR="00B72CED">
        <w:t>S</w:t>
      </w:r>
      <w:r>
        <w:t xml:space="preserve">econded </w:t>
      </w:r>
      <w:r w:rsidR="008D3F2B">
        <w:t>Josh</w:t>
      </w:r>
    </w:p>
    <w:p w14:paraId="4993E513" w14:textId="489748E6" w:rsidR="0022252E" w:rsidRDefault="006602EA" w:rsidP="00265EEB">
      <w:pPr>
        <w:pStyle w:val="Heading1"/>
      </w:pPr>
      <w:r>
        <w:lastRenderedPageBreak/>
        <w:t>NBA Report</w:t>
      </w:r>
    </w:p>
    <w:p w14:paraId="6ED48694" w14:textId="7CCBE484" w:rsidR="00A15368" w:rsidRDefault="00D81DF4" w:rsidP="00D81DF4">
      <w:r>
        <w:t>Meeting on Monday:</w:t>
      </w:r>
    </w:p>
    <w:p w14:paraId="43F3CB1A" w14:textId="77EFBF7F" w:rsidR="00D81DF4" w:rsidRDefault="00D81DF4" w:rsidP="00A15368">
      <w:pPr>
        <w:pStyle w:val="ListParagraph"/>
        <w:numPr>
          <w:ilvl w:val="0"/>
          <w:numId w:val="2"/>
        </w:numPr>
      </w:pPr>
      <w:r>
        <w:t>3</w:t>
      </w:r>
      <w:r w:rsidRPr="00D81DF4">
        <w:rPr>
          <w:vertAlign w:val="superscript"/>
        </w:rPr>
        <w:t>rd</w:t>
      </w:r>
      <w:r>
        <w:t xml:space="preserve"> grade – 2:30pm (2hrs)</w:t>
      </w:r>
    </w:p>
    <w:p w14:paraId="43D8079B" w14:textId="43925D67" w:rsidR="00D81DF4" w:rsidRDefault="00D81DF4" w:rsidP="00A15368">
      <w:pPr>
        <w:pStyle w:val="ListParagraph"/>
        <w:numPr>
          <w:ilvl w:val="0"/>
          <w:numId w:val="2"/>
        </w:numPr>
      </w:pPr>
      <w:r>
        <w:t>4</w:t>
      </w:r>
      <w:r w:rsidRPr="00D81DF4">
        <w:rPr>
          <w:vertAlign w:val="superscript"/>
        </w:rPr>
        <w:t>th</w:t>
      </w:r>
      <w:r>
        <w:t xml:space="preserve"> grade – 12:10pm (2hrs)</w:t>
      </w:r>
    </w:p>
    <w:p w14:paraId="61161268" w14:textId="350A9ACF" w:rsidR="00D81DF4" w:rsidRDefault="00D81DF4" w:rsidP="00A15368">
      <w:pPr>
        <w:pStyle w:val="ListParagraph"/>
        <w:numPr>
          <w:ilvl w:val="0"/>
          <w:numId w:val="2"/>
        </w:numPr>
      </w:pPr>
      <w:r>
        <w:t>Looking at getting new baseballs for the season.</w:t>
      </w:r>
    </w:p>
    <w:p w14:paraId="72E1BE9A" w14:textId="190EFF15" w:rsidR="00D81DF4" w:rsidRDefault="00D81DF4" w:rsidP="00A15368">
      <w:pPr>
        <w:pStyle w:val="ListParagraph"/>
        <w:numPr>
          <w:ilvl w:val="0"/>
          <w:numId w:val="2"/>
        </w:numPr>
      </w:pPr>
      <w:r>
        <w:t>Representative applications to be out soon.</w:t>
      </w:r>
    </w:p>
    <w:p w14:paraId="6F5C949B" w14:textId="252FE76B" w:rsidR="00D81DF4" w:rsidRDefault="00D81DF4" w:rsidP="00A15368">
      <w:pPr>
        <w:pStyle w:val="ListParagraph"/>
        <w:numPr>
          <w:ilvl w:val="0"/>
          <w:numId w:val="2"/>
        </w:numPr>
      </w:pPr>
      <w:r>
        <w:t>Jason to be doing the draw</w:t>
      </w:r>
      <w:r w:rsidR="008A489A">
        <w:t>.</w:t>
      </w:r>
    </w:p>
    <w:p w14:paraId="266CA837" w14:textId="39CDC911" w:rsidR="008A489A" w:rsidRDefault="008A489A" w:rsidP="00A15368">
      <w:pPr>
        <w:pStyle w:val="ListParagraph"/>
        <w:numPr>
          <w:ilvl w:val="0"/>
          <w:numId w:val="2"/>
        </w:numPr>
      </w:pPr>
      <w:r>
        <w:t>NBA website to be updated soon.</w:t>
      </w:r>
    </w:p>
    <w:p w14:paraId="559465EF" w14:textId="6FBC2D3E" w:rsidR="008A489A" w:rsidRDefault="008A489A" w:rsidP="008A489A">
      <w:pPr>
        <w:pStyle w:val="ListParagraph"/>
        <w:numPr>
          <w:ilvl w:val="0"/>
          <w:numId w:val="2"/>
        </w:numPr>
      </w:pPr>
      <w:r>
        <w:t>NBA to be looking at doing some advertising with a free magazine.</w:t>
      </w:r>
    </w:p>
    <w:p w14:paraId="29932539" w14:textId="21208C6D" w:rsidR="00D81DF4" w:rsidRDefault="00D81DF4" w:rsidP="00A15368">
      <w:pPr>
        <w:pStyle w:val="ListParagraph"/>
        <w:numPr>
          <w:ilvl w:val="0"/>
          <w:numId w:val="2"/>
        </w:numPr>
      </w:pPr>
      <w:r>
        <w:t>Senior Country Champs (1s/2s/3s/4s Bye)</w:t>
      </w:r>
    </w:p>
    <w:p w14:paraId="78B7F076" w14:textId="3941B3A5" w:rsidR="008A489A" w:rsidRDefault="008A489A" w:rsidP="00A15368">
      <w:pPr>
        <w:pStyle w:val="ListParagraph"/>
        <w:numPr>
          <w:ilvl w:val="0"/>
          <w:numId w:val="2"/>
        </w:numPr>
      </w:pPr>
      <w:r>
        <w:t>Want everyone to be up to date with the OBR 2018. (6 defensive visits &amp; breaking up double play)</w:t>
      </w:r>
    </w:p>
    <w:p w14:paraId="51760BDB" w14:textId="4A69352E" w:rsidR="008A489A" w:rsidRDefault="008A489A" w:rsidP="00A15368">
      <w:pPr>
        <w:pStyle w:val="ListParagraph"/>
        <w:numPr>
          <w:ilvl w:val="0"/>
          <w:numId w:val="2"/>
        </w:numPr>
      </w:pPr>
      <w:r>
        <w:t>BNSW pitching limits to be applied. (110 pitches)</w:t>
      </w:r>
    </w:p>
    <w:p w14:paraId="412A10A2" w14:textId="5CB9366C" w:rsidR="008A489A" w:rsidRDefault="008A489A" w:rsidP="00A15368">
      <w:pPr>
        <w:pStyle w:val="ListParagraph"/>
        <w:numPr>
          <w:ilvl w:val="0"/>
          <w:numId w:val="2"/>
        </w:numPr>
      </w:pPr>
      <w:r>
        <w:t>Dispensations to be put in ASAP</w:t>
      </w:r>
    </w:p>
    <w:p w14:paraId="4869BE73" w14:textId="0C38D70F" w:rsidR="008A489A" w:rsidRDefault="008A489A" w:rsidP="00A15368">
      <w:pPr>
        <w:pStyle w:val="ListParagraph"/>
        <w:numPr>
          <w:ilvl w:val="0"/>
          <w:numId w:val="2"/>
        </w:numPr>
      </w:pPr>
      <w:r>
        <w:t>Level O umpires – 24</w:t>
      </w:r>
      <w:r w:rsidRPr="008A489A">
        <w:rPr>
          <w:vertAlign w:val="superscript"/>
        </w:rPr>
        <w:t>th</w:t>
      </w:r>
      <w:r>
        <w:t xml:space="preserve"> March @ Softball complex (Mark Gilmour, Marc Roberts, Matt Wagner)</w:t>
      </w:r>
    </w:p>
    <w:p w14:paraId="7B9F21A1" w14:textId="63C4D237" w:rsidR="008A489A" w:rsidRDefault="008A489A" w:rsidP="00A15368">
      <w:pPr>
        <w:pStyle w:val="ListParagraph"/>
        <w:numPr>
          <w:ilvl w:val="0"/>
          <w:numId w:val="2"/>
        </w:numPr>
      </w:pPr>
      <w:r>
        <w:t>Senior Team Nominations – 18</w:t>
      </w:r>
      <w:r w:rsidRPr="008A489A">
        <w:rPr>
          <w:vertAlign w:val="superscript"/>
        </w:rPr>
        <w:t>th</w:t>
      </w:r>
      <w:r>
        <w:t xml:space="preserve"> March, Juniors – 25</w:t>
      </w:r>
      <w:r w:rsidRPr="008A489A">
        <w:rPr>
          <w:vertAlign w:val="superscript"/>
        </w:rPr>
        <w:t>th</w:t>
      </w:r>
      <w:r>
        <w:t xml:space="preserve"> March</w:t>
      </w:r>
    </w:p>
    <w:p w14:paraId="57FAF480" w14:textId="2C49733C" w:rsidR="008A489A" w:rsidRDefault="008A489A" w:rsidP="00A15368">
      <w:pPr>
        <w:pStyle w:val="ListParagraph"/>
        <w:numPr>
          <w:ilvl w:val="0"/>
          <w:numId w:val="2"/>
        </w:numPr>
      </w:pPr>
      <w:r>
        <w:t>Gradings Submitted – 25</w:t>
      </w:r>
      <w:r w:rsidRPr="008A489A">
        <w:rPr>
          <w:vertAlign w:val="superscript"/>
        </w:rPr>
        <w:t>th</w:t>
      </w:r>
      <w:r>
        <w:t xml:space="preserve"> March</w:t>
      </w:r>
    </w:p>
    <w:p w14:paraId="11A51090" w14:textId="531017F6" w:rsidR="008A489A" w:rsidRPr="00A15368" w:rsidRDefault="008A489A" w:rsidP="00685735">
      <w:pPr>
        <w:pStyle w:val="ListParagraph"/>
        <w:numPr>
          <w:ilvl w:val="0"/>
          <w:numId w:val="2"/>
        </w:numPr>
      </w:pPr>
      <w:r>
        <w:t>Next meeting 25</w:t>
      </w:r>
      <w:r w:rsidRPr="008A489A">
        <w:rPr>
          <w:vertAlign w:val="superscript"/>
        </w:rPr>
        <w:t xml:space="preserve">th </w:t>
      </w:r>
      <w:r>
        <w:t>March</w:t>
      </w:r>
    </w:p>
    <w:p w14:paraId="17130D69" w14:textId="06A39031" w:rsidR="000B76F1" w:rsidRDefault="00722E65" w:rsidP="009A44B3">
      <w:pPr>
        <w:pStyle w:val="Heading1"/>
      </w:pPr>
      <w:r>
        <w:t>SPLC Report</w:t>
      </w:r>
    </w:p>
    <w:p w14:paraId="4BDF63D1" w14:textId="0A7AF936" w:rsidR="00A15368" w:rsidRDefault="008A489A" w:rsidP="00A15368">
      <w:pPr>
        <w:pStyle w:val="ListParagraph"/>
        <w:numPr>
          <w:ilvl w:val="0"/>
          <w:numId w:val="2"/>
        </w:numPr>
      </w:pPr>
      <w:r>
        <w:t>Sue Alley (NCC) saw that baseball was overshadowed by soccer and softball.</w:t>
      </w:r>
    </w:p>
    <w:p w14:paraId="2AB73D52" w14:textId="5930C53D" w:rsidR="008A489A" w:rsidRDefault="008A489A" w:rsidP="00A15368">
      <w:pPr>
        <w:pStyle w:val="ListParagraph"/>
        <w:numPr>
          <w:ilvl w:val="0"/>
          <w:numId w:val="2"/>
        </w:numPr>
      </w:pPr>
      <w:r>
        <w:t>The room behind the 3</w:t>
      </w:r>
      <w:r w:rsidRPr="008A489A">
        <w:rPr>
          <w:vertAlign w:val="superscript"/>
        </w:rPr>
        <w:t>rd</w:t>
      </w:r>
      <w:r>
        <w:t xml:space="preserve"> base dugout to be emptied for a </w:t>
      </w:r>
      <w:r w:rsidR="00C912B8">
        <w:t>changeroom.</w:t>
      </w:r>
    </w:p>
    <w:p w14:paraId="24C43A3C" w14:textId="392A81CF" w:rsidR="00C912B8" w:rsidRPr="00A15368" w:rsidRDefault="00C912B8" w:rsidP="00A15368">
      <w:pPr>
        <w:pStyle w:val="ListParagraph"/>
        <w:numPr>
          <w:ilvl w:val="0"/>
          <w:numId w:val="2"/>
        </w:numPr>
      </w:pPr>
      <w:r>
        <w:t>SPLC to be invoiced for the Diamond Sand and Rhyolite.</w:t>
      </w:r>
    </w:p>
    <w:p w14:paraId="6619A081" w14:textId="0D3FB18B" w:rsidR="00724BB5" w:rsidRDefault="006602EA" w:rsidP="009A44B3">
      <w:pPr>
        <w:pStyle w:val="Heading1"/>
      </w:pPr>
      <w:r>
        <w:t>General Business</w:t>
      </w:r>
    </w:p>
    <w:p w14:paraId="2BEC6C95" w14:textId="77777777" w:rsidR="00C912B8" w:rsidRDefault="00C912B8" w:rsidP="00C912B8">
      <w:pPr>
        <w:pStyle w:val="NoSpacing"/>
      </w:pPr>
      <w:r>
        <w:t>Ann:</w:t>
      </w:r>
    </w:p>
    <w:p w14:paraId="0FE0447B" w14:textId="45B22284" w:rsidR="00C912B8" w:rsidRDefault="00C912B8" w:rsidP="00C912B8">
      <w:pPr>
        <w:pStyle w:val="NoSpacing"/>
        <w:numPr>
          <w:ilvl w:val="0"/>
          <w:numId w:val="14"/>
        </w:numPr>
      </w:pPr>
      <w:r>
        <w:t>Thanks to Snuffy for posting the photos of Tom Karnaghan on Cricket Facebook</w:t>
      </w:r>
    </w:p>
    <w:p w14:paraId="5DE2E9BC" w14:textId="0AF83C6F" w:rsidR="00C912B8" w:rsidRDefault="00C912B8" w:rsidP="00C912B8">
      <w:pPr>
        <w:pStyle w:val="NoSpacing"/>
      </w:pPr>
      <w:r>
        <w:t>Joel – N/A</w:t>
      </w:r>
    </w:p>
    <w:p w14:paraId="70333341" w14:textId="3C29C45C" w:rsidR="00C912B8" w:rsidRDefault="00C912B8" w:rsidP="00C912B8">
      <w:pPr>
        <w:pStyle w:val="NoSpacing"/>
      </w:pPr>
      <w:r>
        <w:t>Jason:</w:t>
      </w:r>
    </w:p>
    <w:p w14:paraId="295ED9E3" w14:textId="42AAEFE2" w:rsidR="00C912B8" w:rsidRDefault="00C912B8" w:rsidP="00C912B8">
      <w:pPr>
        <w:pStyle w:val="NoSpacing"/>
        <w:numPr>
          <w:ilvl w:val="0"/>
          <w:numId w:val="14"/>
        </w:numPr>
      </w:pPr>
      <w:r>
        <w:t xml:space="preserve">Juniors look strong, still could look at getting more </w:t>
      </w:r>
      <w:r w:rsidR="00E34D97">
        <w:t>school kids.</w:t>
      </w:r>
    </w:p>
    <w:p w14:paraId="32C17716" w14:textId="121764C2" w:rsidR="00E34D97" w:rsidRDefault="00E34D97" w:rsidP="00C912B8">
      <w:pPr>
        <w:pStyle w:val="NoSpacing"/>
        <w:numPr>
          <w:ilvl w:val="0"/>
          <w:numId w:val="14"/>
        </w:numPr>
      </w:pPr>
      <w:r>
        <w:t>Need help on Sunday with Junior Training.</w:t>
      </w:r>
    </w:p>
    <w:p w14:paraId="2681104A" w14:textId="1AEFA33B" w:rsidR="00E34D97" w:rsidRDefault="00E34D97" w:rsidP="00C912B8">
      <w:pPr>
        <w:pStyle w:val="NoSpacing"/>
        <w:numPr>
          <w:ilvl w:val="0"/>
          <w:numId w:val="14"/>
        </w:numPr>
      </w:pPr>
      <w:r>
        <w:t>Wednesday after 17</w:t>
      </w:r>
      <w:r w:rsidRPr="00E34D97">
        <w:rPr>
          <w:vertAlign w:val="superscript"/>
        </w:rPr>
        <w:t>th</w:t>
      </w:r>
      <w:r>
        <w:t xml:space="preserve"> March switch to Wednesday training.</w:t>
      </w:r>
    </w:p>
    <w:p w14:paraId="7655BE29" w14:textId="23A4ED97" w:rsidR="00E34D97" w:rsidRDefault="00E34D97" w:rsidP="00C912B8">
      <w:pPr>
        <w:pStyle w:val="NoSpacing"/>
        <w:numPr>
          <w:ilvl w:val="0"/>
          <w:numId w:val="14"/>
        </w:numPr>
      </w:pPr>
      <w:r>
        <w:t>Work at getting people’s names on paper/registered on Sundays</w:t>
      </w:r>
    </w:p>
    <w:p w14:paraId="093B823D" w14:textId="3CDE547F" w:rsidR="00896D0B" w:rsidRDefault="00896D0B" w:rsidP="00C912B8">
      <w:pPr>
        <w:pStyle w:val="NoSpacing"/>
        <w:numPr>
          <w:ilvl w:val="0"/>
          <w:numId w:val="14"/>
        </w:numPr>
      </w:pPr>
      <w:r>
        <w:t>Sunday 17</w:t>
      </w:r>
      <w:r w:rsidRPr="00896D0B">
        <w:rPr>
          <w:vertAlign w:val="superscript"/>
        </w:rPr>
        <w:t>th</w:t>
      </w:r>
      <w:r>
        <w:t xml:space="preserve"> to be a ‘Working Bee’ &amp; BBQ. (CBM)</w:t>
      </w:r>
    </w:p>
    <w:p w14:paraId="7FD997AE" w14:textId="662E0E1C" w:rsidR="00C912B8" w:rsidRDefault="00C912B8" w:rsidP="00C912B8">
      <w:pPr>
        <w:pStyle w:val="NoSpacing"/>
      </w:pPr>
      <w:r>
        <w:t>Richard:</w:t>
      </w:r>
    </w:p>
    <w:p w14:paraId="5F8AEA66" w14:textId="29E9693D" w:rsidR="00A15368" w:rsidRDefault="00C912B8" w:rsidP="00C912B8">
      <w:pPr>
        <w:pStyle w:val="NoSpacing"/>
        <w:numPr>
          <w:ilvl w:val="0"/>
          <w:numId w:val="13"/>
        </w:numPr>
      </w:pPr>
      <w:r>
        <w:t>Senior Coaches – 1s Joel, 2s Josh, 3s Jason, 4s TBC, 5s TBC, 6s TBC</w:t>
      </w:r>
    </w:p>
    <w:p w14:paraId="3F096245" w14:textId="1DA3A1DD" w:rsidR="00C912B8" w:rsidRDefault="00C912B8" w:rsidP="00C912B8">
      <w:pPr>
        <w:pStyle w:val="NoSpacing"/>
        <w:numPr>
          <w:ilvl w:val="0"/>
          <w:numId w:val="13"/>
        </w:numPr>
      </w:pPr>
      <w:r>
        <w:t>Juniors Coaches – SL Josh, JL Jason, LL Jake/Ty, ZL &amp; TB Richard/Fiona</w:t>
      </w:r>
    </w:p>
    <w:p w14:paraId="29855E93" w14:textId="6BBFEDC3" w:rsidR="00C912B8" w:rsidRDefault="00E34D97" w:rsidP="00E34D97">
      <w:pPr>
        <w:pStyle w:val="NoSpacing"/>
        <w:numPr>
          <w:ilvl w:val="0"/>
          <w:numId w:val="13"/>
        </w:numPr>
      </w:pPr>
      <w:r>
        <w:t>Machine Shed Key Box to be installed in the Gear Shed.</w:t>
      </w:r>
    </w:p>
    <w:p w14:paraId="3D1142D5" w14:textId="43E58EB9" w:rsidR="00E34D97" w:rsidRDefault="00E34D97" w:rsidP="00E34D97">
      <w:pPr>
        <w:pStyle w:val="NoSpacing"/>
        <w:numPr>
          <w:ilvl w:val="0"/>
          <w:numId w:val="13"/>
        </w:numPr>
      </w:pPr>
      <w:r>
        <w:t xml:space="preserve">Probably need to get another couple </w:t>
      </w:r>
      <w:proofErr w:type="gramStart"/>
      <w:r>
        <w:t>sprinklers</w:t>
      </w:r>
      <w:proofErr w:type="gramEnd"/>
      <w:r>
        <w:t>.</w:t>
      </w:r>
    </w:p>
    <w:p w14:paraId="07CC7E0C" w14:textId="33B436A2" w:rsidR="008772C4" w:rsidRDefault="008772C4" w:rsidP="00E34D97">
      <w:pPr>
        <w:pStyle w:val="NoSpacing"/>
      </w:pPr>
      <w:r>
        <w:t>Josh:</w:t>
      </w:r>
    </w:p>
    <w:p w14:paraId="23A0B1A8" w14:textId="6458998E" w:rsidR="008772C4" w:rsidRDefault="008772C4" w:rsidP="00E34D97">
      <w:pPr>
        <w:pStyle w:val="NoSpacing"/>
        <w:numPr>
          <w:ilvl w:val="0"/>
          <w:numId w:val="15"/>
        </w:numPr>
      </w:pPr>
      <w:r>
        <w:t>Uniforms ASAP</w:t>
      </w:r>
      <w:r w:rsidR="00E34D97">
        <w:t xml:space="preserve"> (Jerseys, Slickers)</w:t>
      </w:r>
    </w:p>
    <w:p w14:paraId="173063AE" w14:textId="4D12EF9D" w:rsidR="00F20BE7" w:rsidRDefault="00F20BE7" w:rsidP="00E34D97">
      <w:pPr>
        <w:pStyle w:val="NoSpacing"/>
        <w:numPr>
          <w:ilvl w:val="0"/>
          <w:numId w:val="15"/>
        </w:numPr>
      </w:pPr>
      <w:r>
        <w:t>Member’s Draw</w:t>
      </w:r>
    </w:p>
    <w:p w14:paraId="6A7F4A6D" w14:textId="321AE852" w:rsidR="00896D0B" w:rsidRDefault="00896D0B" w:rsidP="00E34D97">
      <w:pPr>
        <w:pStyle w:val="NoSpacing"/>
        <w:numPr>
          <w:ilvl w:val="0"/>
          <w:numId w:val="15"/>
        </w:numPr>
      </w:pPr>
      <w:r>
        <w:t>Tamworth team</w:t>
      </w:r>
    </w:p>
    <w:p w14:paraId="4D4F713F" w14:textId="288CC274" w:rsidR="00921434" w:rsidRDefault="00921434" w:rsidP="00E34D97">
      <w:pPr>
        <w:pStyle w:val="NoSpacing"/>
        <w:numPr>
          <w:ilvl w:val="0"/>
          <w:numId w:val="15"/>
        </w:numPr>
      </w:pPr>
      <w:r>
        <w:t>New Plate installed.</w:t>
      </w:r>
    </w:p>
    <w:p w14:paraId="32D76D8E" w14:textId="2DEE4252" w:rsidR="00896D0B" w:rsidRDefault="00896D0B" w:rsidP="00896D0B">
      <w:pPr>
        <w:pStyle w:val="NoSpacing"/>
      </w:pPr>
      <w:r>
        <w:t>Jake:</w:t>
      </w:r>
    </w:p>
    <w:p w14:paraId="28731F21" w14:textId="46D0A33B" w:rsidR="00896D0B" w:rsidRPr="00A15368" w:rsidRDefault="00896D0B" w:rsidP="00896D0B">
      <w:pPr>
        <w:pStyle w:val="NoSpacing"/>
        <w:numPr>
          <w:ilvl w:val="0"/>
          <w:numId w:val="16"/>
        </w:numPr>
      </w:pPr>
      <w:r>
        <w:t>Wednesday night structured training.</w:t>
      </w:r>
    </w:p>
    <w:p w14:paraId="7567C00E" w14:textId="541B4313" w:rsidR="00896D0B" w:rsidRDefault="00921434" w:rsidP="00921434">
      <w:pPr>
        <w:pStyle w:val="NoSpacing"/>
      </w:pPr>
      <w:r>
        <w:t>John:</w:t>
      </w:r>
    </w:p>
    <w:p w14:paraId="0E6EF053" w14:textId="154EF512" w:rsidR="00921434" w:rsidRDefault="00921434" w:rsidP="00921434">
      <w:pPr>
        <w:pStyle w:val="NoSpacing"/>
        <w:numPr>
          <w:ilvl w:val="0"/>
          <w:numId w:val="16"/>
        </w:numPr>
      </w:pPr>
      <w:r>
        <w:t>Need to pay a bill at the Beauford.</w:t>
      </w:r>
    </w:p>
    <w:p w14:paraId="6C87446E" w14:textId="77777777" w:rsidR="00921434" w:rsidRDefault="00921434" w:rsidP="00921434">
      <w:pPr>
        <w:pStyle w:val="NoSpacing"/>
      </w:pPr>
      <w:r>
        <w:lastRenderedPageBreak/>
        <w:t>Wayne:</w:t>
      </w:r>
    </w:p>
    <w:p w14:paraId="531E22FD" w14:textId="2B134AB2" w:rsidR="00921434" w:rsidRDefault="00921434" w:rsidP="00921434">
      <w:pPr>
        <w:pStyle w:val="NoSpacing"/>
        <w:numPr>
          <w:ilvl w:val="0"/>
          <w:numId w:val="16"/>
        </w:numPr>
      </w:pPr>
      <w:r>
        <w:t>Discuss the NCC form.</w:t>
      </w:r>
    </w:p>
    <w:p w14:paraId="0F30E52A" w14:textId="061BD930" w:rsidR="007B127B" w:rsidRDefault="00011459">
      <w:pPr>
        <w:pStyle w:val="Heading1"/>
      </w:pPr>
      <w:r>
        <w:t>Next Meeting</w:t>
      </w:r>
    </w:p>
    <w:p w14:paraId="61D44815" w14:textId="5E86E762" w:rsidR="007B127B" w:rsidRDefault="00921434">
      <w:r>
        <w:t>20</w:t>
      </w:r>
      <w:r w:rsidR="00FA768E">
        <w:t>/</w:t>
      </w:r>
      <w:r>
        <w:t>03</w:t>
      </w:r>
      <w:r w:rsidR="005B7966">
        <w:t>/201</w:t>
      </w:r>
      <w:r>
        <w:t>9</w:t>
      </w:r>
      <w:r w:rsidR="005B7966">
        <w:t xml:space="preserve"> @ </w:t>
      </w:r>
      <w:r w:rsidR="00A261D4">
        <w:t>7:</w:t>
      </w:r>
      <w:r>
        <w:t>30</w:t>
      </w:r>
      <w:r w:rsidR="005B7966">
        <w:t xml:space="preserve"> pm Beauford Hotel</w:t>
      </w:r>
    </w:p>
    <w:p w14:paraId="349F4E1E" w14:textId="33F38456" w:rsidR="002B45ED" w:rsidRDefault="007C0EBC">
      <w:r>
        <w:t xml:space="preserve">Motion to adjourn was made at </w:t>
      </w:r>
      <w:r w:rsidR="002B45ED">
        <w:t>8</w:t>
      </w:r>
      <w:r w:rsidR="005B7966">
        <w:t>:</w:t>
      </w:r>
      <w:r w:rsidR="00921434">
        <w:t>2</w:t>
      </w:r>
      <w:r w:rsidR="00A261D4">
        <w:t>0</w:t>
      </w:r>
      <w:r>
        <w:t xml:space="preserve"> pm and was passed unanimously.</w:t>
      </w:r>
    </w:p>
    <w:sectPr w:rsidR="002B45ED" w:rsidSect="00265EEB">
      <w:footerReference w:type="default" r:id="rId10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E444" w14:textId="77777777" w:rsidR="00BE2ECC" w:rsidRDefault="00BE2ECC">
      <w:r>
        <w:separator/>
      </w:r>
    </w:p>
  </w:endnote>
  <w:endnote w:type="continuationSeparator" w:id="0">
    <w:p w14:paraId="671D028A" w14:textId="77777777" w:rsidR="00BE2ECC" w:rsidRDefault="00B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FFE7" w14:textId="77777777" w:rsidR="00CF3646" w:rsidRDefault="00CF36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974C6" w14:textId="77777777" w:rsidR="00BE2ECC" w:rsidRDefault="00BE2ECC">
      <w:r>
        <w:separator/>
      </w:r>
    </w:p>
  </w:footnote>
  <w:footnote w:type="continuationSeparator" w:id="0">
    <w:p w14:paraId="749E9B04" w14:textId="77777777" w:rsidR="00BE2ECC" w:rsidRDefault="00B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B0C30"/>
    <w:multiLevelType w:val="hybridMultilevel"/>
    <w:tmpl w:val="7DAEE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43A"/>
    <w:multiLevelType w:val="hybridMultilevel"/>
    <w:tmpl w:val="6D26A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7554"/>
    <w:multiLevelType w:val="hybridMultilevel"/>
    <w:tmpl w:val="8BC8E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4D45"/>
    <w:multiLevelType w:val="hybridMultilevel"/>
    <w:tmpl w:val="318E8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C85"/>
    <w:multiLevelType w:val="hybridMultilevel"/>
    <w:tmpl w:val="EE363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C1F7E"/>
    <w:multiLevelType w:val="hybridMultilevel"/>
    <w:tmpl w:val="4C723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07BAE"/>
    <w:multiLevelType w:val="hybridMultilevel"/>
    <w:tmpl w:val="1F4CF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96918"/>
    <w:multiLevelType w:val="hybridMultilevel"/>
    <w:tmpl w:val="26A00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8092C"/>
    <w:multiLevelType w:val="hybridMultilevel"/>
    <w:tmpl w:val="6DB2A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F1285"/>
    <w:multiLevelType w:val="hybridMultilevel"/>
    <w:tmpl w:val="35021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A74C9"/>
    <w:multiLevelType w:val="hybridMultilevel"/>
    <w:tmpl w:val="A7DAE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83CB6"/>
    <w:multiLevelType w:val="hybridMultilevel"/>
    <w:tmpl w:val="BB8E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F2EFF"/>
    <w:multiLevelType w:val="hybridMultilevel"/>
    <w:tmpl w:val="4E242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2697E"/>
    <w:multiLevelType w:val="hybridMultilevel"/>
    <w:tmpl w:val="B9DCC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D72B5"/>
    <w:multiLevelType w:val="hybridMultilevel"/>
    <w:tmpl w:val="D1960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A475D"/>
    <w:multiLevelType w:val="hybridMultilevel"/>
    <w:tmpl w:val="FDA68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26983"/>
    <w:multiLevelType w:val="hybridMultilevel"/>
    <w:tmpl w:val="BE8CA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11CB2"/>
    <w:multiLevelType w:val="hybridMultilevel"/>
    <w:tmpl w:val="FCB0A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17"/>
  </w:num>
  <w:num w:numId="6">
    <w:abstractNumId w:val="10"/>
  </w:num>
  <w:num w:numId="7">
    <w:abstractNumId w:val="4"/>
  </w:num>
  <w:num w:numId="8">
    <w:abstractNumId w:val="12"/>
  </w:num>
  <w:num w:numId="9">
    <w:abstractNumId w:val="16"/>
  </w:num>
  <w:num w:numId="10">
    <w:abstractNumId w:val="5"/>
  </w:num>
  <w:num w:numId="11">
    <w:abstractNumId w:val="14"/>
  </w:num>
  <w:num w:numId="12">
    <w:abstractNumId w:val="18"/>
  </w:num>
  <w:num w:numId="13">
    <w:abstractNumId w:val="2"/>
  </w:num>
  <w:num w:numId="14">
    <w:abstractNumId w:val="9"/>
  </w:num>
  <w:num w:numId="15">
    <w:abstractNumId w:val="13"/>
  </w:num>
  <w:num w:numId="16">
    <w:abstractNumId w:val="15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11459"/>
    <w:rsid w:val="00011FE7"/>
    <w:rsid w:val="000310B2"/>
    <w:rsid w:val="00041F59"/>
    <w:rsid w:val="000639A6"/>
    <w:rsid w:val="00063A2C"/>
    <w:rsid w:val="00090C8D"/>
    <w:rsid w:val="000B748D"/>
    <w:rsid w:val="000B76F1"/>
    <w:rsid w:val="000F0F3B"/>
    <w:rsid w:val="0010286E"/>
    <w:rsid w:val="0011433B"/>
    <w:rsid w:val="001531CE"/>
    <w:rsid w:val="00155E8C"/>
    <w:rsid w:val="001C2082"/>
    <w:rsid w:val="001F261B"/>
    <w:rsid w:val="00215A65"/>
    <w:rsid w:val="00217DD3"/>
    <w:rsid w:val="0022252E"/>
    <w:rsid w:val="00250C25"/>
    <w:rsid w:val="0026327D"/>
    <w:rsid w:val="00265EEB"/>
    <w:rsid w:val="00275776"/>
    <w:rsid w:val="002A1B72"/>
    <w:rsid w:val="002B45ED"/>
    <w:rsid w:val="003002C2"/>
    <w:rsid w:val="003063BC"/>
    <w:rsid w:val="00327EBA"/>
    <w:rsid w:val="00355E23"/>
    <w:rsid w:val="003D1F4F"/>
    <w:rsid w:val="003F729A"/>
    <w:rsid w:val="0040408A"/>
    <w:rsid w:val="00442684"/>
    <w:rsid w:val="00445C64"/>
    <w:rsid w:val="004A3964"/>
    <w:rsid w:val="00527FCE"/>
    <w:rsid w:val="005B7966"/>
    <w:rsid w:val="005E101B"/>
    <w:rsid w:val="006602EA"/>
    <w:rsid w:val="006D2195"/>
    <w:rsid w:val="006E72DC"/>
    <w:rsid w:val="006F10BA"/>
    <w:rsid w:val="00722E65"/>
    <w:rsid w:val="00724BB5"/>
    <w:rsid w:val="00724F1D"/>
    <w:rsid w:val="00735AF9"/>
    <w:rsid w:val="00797F7F"/>
    <w:rsid w:val="007B127B"/>
    <w:rsid w:val="007C0EBC"/>
    <w:rsid w:val="007D5E1B"/>
    <w:rsid w:val="007D7226"/>
    <w:rsid w:val="00822697"/>
    <w:rsid w:val="00853791"/>
    <w:rsid w:val="00853F6F"/>
    <w:rsid w:val="008772C4"/>
    <w:rsid w:val="00896D0B"/>
    <w:rsid w:val="008A489A"/>
    <w:rsid w:val="008C5C92"/>
    <w:rsid w:val="008C5F9A"/>
    <w:rsid w:val="008D3F2B"/>
    <w:rsid w:val="00921434"/>
    <w:rsid w:val="00950AB6"/>
    <w:rsid w:val="00987904"/>
    <w:rsid w:val="009A44B3"/>
    <w:rsid w:val="009F00C2"/>
    <w:rsid w:val="00A11DB2"/>
    <w:rsid w:val="00A15368"/>
    <w:rsid w:val="00A261D4"/>
    <w:rsid w:val="00AA6D68"/>
    <w:rsid w:val="00AB2E53"/>
    <w:rsid w:val="00AC2B49"/>
    <w:rsid w:val="00AD4C12"/>
    <w:rsid w:val="00B621A6"/>
    <w:rsid w:val="00B72CED"/>
    <w:rsid w:val="00BB5635"/>
    <w:rsid w:val="00BE2ECC"/>
    <w:rsid w:val="00C06407"/>
    <w:rsid w:val="00C21BE0"/>
    <w:rsid w:val="00C24311"/>
    <w:rsid w:val="00C912B8"/>
    <w:rsid w:val="00CA3E34"/>
    <w:rsid w:val="00CD6787"/>
    <w:rsid w:val="00CF1E7E"/>
    <w:rsid w:val="00CF3646"/>
    <w:rsid w:val="00D2004B"/>
    <w:rsid w:val="00D81DF4"/>
    <w:rsid w:val="00DA7B7B"/>
    <w:rsid w:val="00DF2BEB"/>
    <w:rsid w:val="00E1450C"/>
    <w:rsid w:val="00E34D97"/>
    <w:rsid w:val="00E55423"/>
    <w:rsid w:val="00E71C6C"/>
    <w:rsid w:val="00EA3012"/>
    <w:rsid w:val="00EB6B8F"/>
    <w:rsid w:val="00ED0989"/>
    <w:rsid w:val="00EE3530"/>
    <w:rsid w:val="00F20BE7"/>
    <w:rsid w:val="00F302C8"/>
    <w:rsid w:val="00F51683"/>
    <w:rsid w:val="00F60458"/>
    <w:rsid w:val="00F90617"/>
    <w:rsid w:val="00FA6338"/>
    <w:rsid w:val="00FA768E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FA633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338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character" w:customStyle="1" w:styleId="apple-converted-space">
    <w:name w:val="apple-converted-space"/>
    <w:basedOn w:val="DefaultParagraphFont"/>
    <w:rsid w:val="006E72DC"/>
  </w:style>
  <w:style w:type="table" w:customStyle="1" w:styleId="GridTable4-Accent11">
    <w:name w:val="Grid Table 4 - Accent 11"/>
    <w:basedOn w:val="TableNormal"/>
    <w:uiPriority w:val="49"/>
    <w:rsid w:val="006E72DC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B8" w:themeColor="accent1" w:themeTint="99"/>
        <w:left w:val="single" w:sz="4" w:space="0" w:color="08FFB8" w:themeColor="accent1" w:themeTint="99"/>
        <w:bottom w:val="single" w:sz="4" w:space="0" w:color="08FFB8" w:themeColor="accent1" w:themeTint="99"/>
        <w:right w:val="single" w:sz="4" w:space="0" w:color="08FFB8" w:themeColor="accent1" w:themeTint="99"/>
        <w:insideH w:val="single" w:sz="4" w:space="0" w:color="08FFB8" w:themeColor="accent1" w:themeTint="99"/>
        <w:insideV w:val="single" w:sz="4" w:space="0" w:color="08FF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7" w:themeColor="accent1"/>
          <w:left w:val="single" w:sz="4" w:space="0" w:color="006347" w:themeColor="accent1"/>
          <w:bottom w:val="single" w:sz="4" w:space="0" w:color="006347" w:themeColor="accent1"/>
          <w:right w:val="single" w:sz="4" w:space="0" w:color="006347" w:themeColor="accent1"/>
          <w:insideH w:val="nil"/>
          <w:insideV w:val="nil"/>
        </w:tcBorders>
        <w:shd w:val="clear" w:color="auto" w:fill="006347" w:themeFill="accent1"/>
      </w:tcPr>
    </w:tblStylePr>
    <w:tblStylePr w:type="lastRow">
      <w:rPr>
        <w:b/>
        <w:bCs/>
      </w:rPr>
      <w:tblPr/>
      <w:tcPr>
        <w:tcBorders>
          <w:top w:val="double" w:sz="4" w:space="0" w:color="0063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7" w:themeFill="accent1" w:themeFillTint="33"/>
      </w:tcPr>
    </w:tblStylePr>
    <w:tblStylePr w:type="band1Horz">
      <w:tblPr/>
      <w:tcPr>
        <w:shd w:val="clear" w:color="auto" w:fill="ACFFE7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rl_Accounts$gvAccount$ctl02$lbtnAccount',''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2C0253"/>
    <w:rsid w:val="00345468"/>
    <w:rsid w:val="003D37FA"/>
    <w:rsid w:val="00445263"/>
    <w:rsid w:val="00490D34"/>
    <w:rsid w:val="00633412"/>
    <w:rsid w:val="00791E41"/>
    <w:rsid w:val="007B2F77"/>
    <w:rsid w:val="008F7855"/>
    <w:rsid w:val="009D583A"/>
    <w:rsid w:val="00B21A62"/>
    <w:rsid w:val="00C61C6C"/>
    <w:rsid w:val="00D55791"/>
    <w:rsid w:val="00F651F4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2019-03-06T07:40:00Z</dcterms:created>
  <dcterms:modified xsi:type="dcterms:W3CDTF">2019-03-19T09:42:00Z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