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AEFDD" w14:textId="77777777" w:rsidR="007B127B" w:rsidRPr="008C5F9A" w:rsidRDefault="00EA3012" w:rsidP="00265EEB">
      <w:pPr>
        <w:pStyle w:val="Title"/>
        <w:jc w:val="center"/>
        <w:rPr>
          <w:color w:val="006347" w:themeColor="accent6"/>
        </w:rPr>
      </w:pPr>
      <w:r>
        <w:rPr>
          <w:noProof/>
          <w:color w:val="006347" w:themeColor="accent6"/>
        </w:rPr>
        <w:drawing>
          <wp:anchor distT="0" distB="0" distL="114300" distR="114300" simplePos="0" relativeHeight="251658240" behindDoc="0" locked="0" layoutInCell="1" allowOverlap="1" wp14:anchorId="5C72DC2B" wp14:editId="3D75561B">
            <wp:simplePos x="1399592" y="541176"/>
            <wp:positionH relativeFrom="margin">
              <wp:align>right</wp:align>
            </wp:positionH>
            <wp:positionV relativeFrom="margin">
              <wp:align>top</wp:align>
            </wp:positionV>
            <wp:extent cx="1996226" cy="18000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mers HAT.png"/>
                    <pic:cNvPicPr/>
                  </pic:nvPicPr>
                  <pic:blipFill>
                    <a:blip r:embed="rId8"/>
                    <a:stretch>
                      <a:fillRect/>
                    </a:stretch>
                  </pic:blipFill>
                  <pic:spPr>
                    <a:xfrm>
                      <a:off x="0" y="0"/>
                      <a:ext cx="1996226" cy="1800000"/>
                    </a:xfrm>
                    <a:prstGeom prst="rect">
                      <a:avLst/>
                    </a:prstGeom>
                  </pic:spPr>
                </pic:pic>
              </a:graphicData>
            </a:graphic>
          </wp:anchor>
        </w:drawing>
      </w:r>
      <w:r w:rsidR="0011433B" w:rsidRPr="008C5F9A">
        <w:rPr>
          <w:color w:val="006347" w:themeColor="accent6"/>
        </w:rPr>
        <w:t>Boomerangs Minutes</w:t>
      </w:r>
      <w:r w:rsidR="00265EEB" w:rsidRPr="008C5F9A">
        <w:rPr>
          <w:noProof/>
          <w:color w:val="006347" w:themeColor="accent6"/>
          <w:sz w:val="16"/>
          <w:lang w:val="en-AU" w:eastAsia="en-AU"/>
        </w:rPr>
        <w:t xml:space="preserve"> </w:t>
      </w:r>
    </w:p>
    <w:p w14:paraId="0620ED4C" w14:textId="77777777" w:rsidR="007B127B" w:rsidRDefault="000D0E29" w:rsidP="00265EEB">
      <w:pPr>
        <w:pStyle w:val="Subtitle"/>
        <w:jc w:val="center"/>
      </w:pPr>
      <w:sdt>
        <w:sdtPr>
          <w:id w:val="841976995"/>
          <w:placeholder>
            <w:docPart w:val="A72F50D90287421993ED555518F158AE"/>
          </w:placeholder>
          <w15:appearance w15:val="hidden"/>
        </w:sdtPr>
        <w:sdtEndPr/>
        <w:sdtContent>
          <w:r w:rsidR="00B72CED">
            <w:t>Mayfield Boomerangs Baseball Club</w:t>
          </w:r>
        </w:sdtContent>
      </w:sdt>
    </w:p>
    <w:p w14:paraId="383C2166" w14:textId="40477EF7" w:rsidR="007B127B" w:rsidRDefault="00011459" w:rsidP="00265EEB">
      <w:pPr>
        <w:pBdr>
          <w:top w:val="single" w:sz="4" w:space="1" w:color="455F51" w:themeColor="text2"/>
        </w:pBdr>
        <w:jc w:val="center"/>
      </w:pPr>
      <w:r>
        <w:rPr>
          <w:rStyle w:val="IntenseEmphasis"/>
        </w:rPr>
        <w:t>Date | time</w:t>
      </w:r>
      <w:r w:rsidR="00355E23">
        <w:rPr>
          <w:rStyle w:val="IntenseEmphasis"/>
        </w:rPr>
        <w:t xml:space="preserve"> </w:t>
      </w:r>
      <w:r w:rsidR="000D7CCF">
        <w:t>20</w:t>
      </w:r>
      <w:r w:rsidR="00724BB5">
        <w:t>/</w:t>
      </w:r>
      <w:r w:rsidR="00445C64">
        <w:t>03</w:t>
      </w:r>
      <w:r w:rsidR="00724BB5">
        <w:t>/201</w:t>
      </w:r>
      <w:r w:rsidR="00A15368">
        <w:t>9</w:t>
      </w:r>
      <w:r w:rsidR="00F60458">
        <w:t xml:space="preserve"> </w:t>
      </w:r>
      <w:r w:rsidR="00D760A6">
        <w:t>7:00</w:t>
      </w:r>
      <w:r w:rsidR="00F60458">
        <w:t xml:space="preserve"> PM</w:t>
      </w:r>
      <w:r>
        <w:t xml:space="preserve"> |</w:t>
      </w:r>
      <w:r>
        <w:rPr>
          <w:rStyle w:val="IntenseEmphasis"/>
        </w:rPr>
        <w:t>Meeting called to order by</w:t>
      </w:r>
      <w:r>
        <w:t xml:space="preserve"> </w:t>
      </w:r>
      <w:sdt>
        <w:sdtPr>
          <w:id w:val="-845941156"/>
          <w:placeholder>
            <w:docPart w:val="934849834BD0421D90672D65248934AB"/>
          </w:placeholder>
          <w15:appearance w15:val="hidden"/>
        </w:sdtPr>
        <w:sdtEndPr/>
        <w:sdtContent>
          <w:r w:rsidR="00A15368">
            <w:t>Wayne Quick</w:t>
          </w:r>
        </w:sdtContent>
      </w:sdt>
    </w:p>
    <w:p w14:paraId="75DA2702" w14:textId="77777777" w:rsidR="007B127B" w:rsidRDefault="00011459">
      <w:pPr>
        <w:pStyle w:val="Heading1"/>
      </w:pPr>
      <w:r>
        <w:t>In Attendance</w:t>
      </w:r>
    </w:p>
    <w:p w14:paraId="4D177994" w14:textId="0FCB6D24" w:rsidR="00FE752A" w:rsidRDefault="006602EA" w:rsidP="006602EA">
      <w:pPr>
        <w:ind w:left="1440" w:hanging="1440"/>
      </w:pPr>
      <w:r w:rsidRPr="006602EA">
        <w:rPr>
          <w:b/>
        </w:rPr>
        <w:t>Attendees:</w:t>
      </w:r>
      <w:r>
        <w:tab/>
      </w:r>
      <w:r w:rsidR="00A15368">
        <w:t xml:space="preserve">Wayne Quick </w:t>
      </w:r>
      <w:r w:rsidR="00EA3012">
        <w:t>(President), John Mossop</w:t>
      </w:r>
      <w:r w:rsidR="00724BB5">
        <w:t xml:space="preserve"> (Snr-Vice President)</w:t>
      </w:r>
      <w:r w:rsidR="00EA3012">
        <w:t xml:space="preserve">, </w:t>
      </w:r>
      <w:r w:rsidR="00724BB5">
        <w:t>Jason Picot (Vice President)</w:t>
      </w:r>
      <w:r w:rsidR="00EA3012">
        <w:t xml:space="preserve">, </w:t>
      </w:r>
      <w:r w:rsidR="000F0F3B">
        <w:t>Joshua Voigt (Secretary)</w:t>
      </w:r>
      <w:r w:rsidR="00EA3012">
        <w:t xml:space="preserve">, Ann Voigt (Treasurer), </w:t>
      </w:r>
      <w:r w:rsidR="00D760A6">
        <w:t>Virginia Petherbridge, Stephen Petherbridge, Joel Pettigrew, Jake Bramble</w:t>
      </w:r>
      <w:r w:rsidR="00A63227">
        <w:t>, Chris Jordan</w:t>
      </w:r>
    </w:p>
    <w:p w14:paraId="189FF45E" w14:textId="1B5173A8" w:rsidR="00FE752A" w:rsidRPr="00C21BE0" w:rsidRDefault="00FE752A">
      <w:r w:rsidRPr="00FE752A">
        <w:rPr>
          <w:b/>
        </w:rPr>
        <w:t>Apologies:</w:t>
      </w:r>
      <w:r w:rsidRPr="000F0F3B">
        <w:tab/>
      </w:r>
      <w:r w:rsidR="00445C64">
        <w:t>Robert Voigt,</w:t>
      </w:r>
      <w:r w:rsidR="00D760A6">
        <w:t xml:space="preserve"> Jason Picot</w:t>
      </w:r>
      <w:r w:rsidR="00D760A6" w:rsidRPr="00D760A6">
        <w:t>, Richard Campbell</w:t>
      </w:r>
    </w:p>
    <w:p w14:paraId="4B6E6635" w14:textId="77777777" w:rsidR="007B127B" w:rsidRDefault="00011459">
      <w:pPr>
        <w:pStyle w:val="Heading1"/>
      </w:pPr>
      <w:r>
        <w:t>Approval of Minutes</w:t>
      </w:r>
    </w:p>
    <w:p w14:paraId="6553D199" w14:textId="250CF9A3" w:rsidR="006602EA" w:rsidRDefault="00FE752A" w:rsidP="00011FE7">
      <w:pPr>
        <w:pStyle w:val="NoSpacing"/>
      </w:pPr>
      <w:r>
        <w:t xml:space="preserve">The minutes from the </w:t>
      </w:r>
      <w:r w:rsidR="00D760A6">
        <w:rPr>
          <w:b/>
        </w:rPr>
        <w:t>06/03</w:t>
      </w:r>
      <w:r w:rsidR="00A15368" w:rsidRPr="00445C64">
        <w:rPr>
          <w:b/>
        </w:rPr>
        <w:t>/</w:t>
      </w:r>
      <w:r w:rsidR="00A15368">
        <w:rPr>
          <w:b/>
        </w:rPr>
        <w:t>2019</w:t>
      </w:r>
      <w:r>
        <w:t xml:space="preserve"> were read and accepted.</w:t>
      </w:r>
    </w:p>
    <w:p w14:paraId="5B9CCC52" w14:textId="0B20DD94" w:rsidR="007B127B" w:rsidRDefault="00FE752A" w:rsidP="00011FE7">
      <w:pPr>
        <w:pStyle w:val="NoSpacing"/>
        <w:jc w:val="right"/>
      </w:pPr>
      <w:r>
        <w:t>Moved</w:t>
      </w:r>
      <w:r w:rsidR="00853F6F">
        <w:t xml:space="preserve"> </w:t>
      </w:r>
      <w:r w:rsidR="007D7226">
        <w:t>Josh,</w:t>
      </w:r>
      <w:r w:rsidR="00853791">
        <w:t xml:space="preserve"> S</w:t>
      </w:r>
      <w:r w:rsidR="00853F6F">
        <w:t xml:space="preserve">econded </w:t>
      </w:r>
      <w:r w:rsidR="00D760A6">
        <w:t>John</w:t>
      </w:r>
    </w:p>
    <w:p w14:paraId="29575BA7" w14:textId="06E13077" w:rsidR="00FE752A" w:rsidRDefault="00FE752A" w:rsidP="00FE752A">
      <w:pPr>
        <w:pStyle w:val="Heading1"/>
      </w:pPr>
      <w:r>
        <w:t>Business Arising from Previous Minutes</w:t>
      </w:r>
    </w:p>
    <w:p w14:paraId="4083A35F" w14:textId="7DC2F995" w:rsidR="00CC2269" w:rsidRDefault="00CC2269" w:rsidP="00D760A6">
      <w:pPr>
        <w:pStyle w:val="ListParagraph"/>
        <w:numPr>
          <w:ilvl w:val="0"/>
          <w:numId w:val="21"/>
        </w:numPr>
      </w:pPr>
      <w:r>
        <w:t>John to chase up Keith Fisher to be added as patron.</w:t>
      </w:r>
    </w:p>
    <w:p w14:paraId="2999F2ED" w14:textId="7F824E4B" w:rsidR="00CC2269" w:rsidRDefault="00CC2269" w:rsidP="00A63227">
      <w:pPr>
        <w:pStyle w:val="ListParagraph"/>
        <w:numPr>
          <w:ilvl w:val="0"/>
          <w:numId w:val="21"/>
        </w:numPr>
        <w:spacing w:after="0"/>
      </w:pPr>
      <w:r>
        <w:t>Ann to let Beauford know about food for the Season Launch.</w:t>
      </w:r>
    </w:p>
    <w:p w14:paraId="080CF377" w14:textId="720D2DDE" w:rsidR="00D760A6" w:rsidRPr="00CC2269" w:rsidRDefault="00CC2269" w:rsidP="00A63227">
      <w:pPr>
        <w:spacing w:after="0"/>
        <w:rPr>
          <w:b/>
        </w:rPr>
      </w:pPr>
      <w:r w:rsidRPr="00CC2269">
        <w:rPr>
          <w:b/>
        </w:rPr>
        <w:t>A motion was moved to include Ken Rippon as Patron</w:t>
      </w:r>
    </w:p>
    <w:p w14:paraId="7EA59F6C" w14:textId="4502A0B6" w:rsidR="00CC2269" w:rsidRDefault="00CC2269" w:rsidP="00A63227">
      <w:pPr>
        <w:spacing w:after="0"/>
        <w:jc w:val="right"/>
        <w:rPr>
          <w:b/>
        </w:rPr>
      </w:pPr>
      <w:r w:rsidRPr="00CC2269">
        <w:rPr>
          <w:b/>
        </w:rPr>
        <w:t>Moved John, Seconded Wayne</w:t>
      </w:r>
    </w:p>
    <w:p w14:paraId="10DC3D90" w14:textId="42EABA14" w:rsidR="00CC2269" w:rsidRDefault="00CC2269" w:rsidP="00A63227">
      <w:pPr>
        <w:pStyle w:val="ListParagraph"/>
        <w:numPr>
          <w:ilvl w:val="0"/>
          <w:numId w:val="22"/>
        </w:numPr>
        <w:spacing w:after="0"/>
      </w:pPr>
      <w:r>
        <w:t>Wayne to chase up the new padlock for the gear shed.</w:t>
      </w:r>
    </w:p>
    <w:p w14:paraId="00AB97E2" w14:textId="71873BEE" w:rsidR="00CC2269" w:rsidRDefault="00CC2269" w:rsidP="00A63227">
      <w:pPr>
        <w:pStyle w:val="ListParagraph"/>
        <w:numPr>
          <w:ilvl w:val="0"/>
          <w:numId w:val="22"/>
        </w:numPr>
        <w:spacing w:after="0"/>
      </w:pPr>
      <w:r>
        <w:t>No response from the sponsorship letters</w:t>
      </w:r>
    </w:p>
    <w:p w14:paraId="6C131A1C" w14:textId="1062C7C8" w:rsidR="00CC2269" w:rsidRPr="00CC2269" w:rsidRDefault="00CC2269" w:rsidP="00CC2269">
      <w:pPr>
        <w:pStyle w:val="ListParagraph"/>
        <w:numPr>
          <w:ilvl w:val="0"/>
          <w:numId w:val="22"/>
        </w:numPr>
      </w:pPr>
      <w:r>
        <w:t xml:space="preserve">Any news on University </w:t>
      </w:r>
    </w:p>
    <w:p w14:paraId="6E4D1264" w14:textId="31A24F3A" w:rsidR="00853F6F" w:rsidRDefault="00853F6F" w:rsidP="00724BB5">
      <w:pPr>
        <w:pStyle w:val="Heading1"/>
      </w:pPr>
      <w:r>
        <w:t>Correspondence</w:t>
      </w:r>
    </w:p>
    <w:p w14:paraId="3AC62D20" w14:textId="5F346A12" w:rsidR="00CC2269" w:rsidRDefault="00B667AE" w:rsidP="00CC2269">
      <w:pPr>
        <w:pStyle w:val="ListParagraph"/>
        <w:numPr>
          <w:ilvl w:val="0"/>
          <w:numId w:val="23"/>
        </w:numPr>
      </w:pPr>
      <w:r>
        <w:t xml:space="preserve">Quote from </w:t>
      </w:r>
      <w:proofErr w:type="spellStart"/>
      <w:r>
        <w:t>Campvale</w:t>
      </w:r>
      <w:proofErr w:type="spellEnd"/>
      <w:r>
        <w:t xml:space="preserve"> Landscape Supplies</w:t>
      </w:r>
    </w:p>
    <w:p w14:paraId="263532F0" w14:textId="3385DC13" w:rsidR="00B667AE" w:rsidRDefault="00B667AE" w:rsidP="00CC2269">
      <w:pPr>
        <w:pStyle w:val="ListParagraph"/>
        <w:numPr>
          <w:ilvl w:val="0"/>
          <w:numId w:val="23"/>
        </w:numPr>
      </w:pPr>
      <w:r>
        <w:t>NBA – Coaching Courses</w:t>
      </w:r>
    </w:p>
    <w:p w14:paraId="3158A230" w14:textId="3697BF88" w:rsidR="00B667AE" w:rsidRDefault="00B667AE" w:rsidP="00CC2269">
      <w:pPr>
        <w:pStyle w:val="ListParagraph"/>
        <w:numPr>
          <w:ilvl w:val="0"/>
          <w:numId w:val="23"/>
        </w:numPr>
      </w:pPr>
      <w:r>
        <w:t>Square Emails</w:t>
      </w:r>
    </w:p>
    <w:p w14:paraId="769BA67C" w14:textId="07B0A175" w:rsidR="00B667AE" w:rsidRDefault="00B667AE" w:rsidP="00CC2269">
      <w:pPr>
        <w:pStyle w:val="ListParagraph"/>
        <w:numPr>
          <w:ilvl w:val="0"/>
          <w:numId w:val="23"/>
        </w:numPr>
      </w:pPr>
      <w:r>
        <w:t>Sports Taping Education Session</w:t>
      </w:r>
    </w:p>
    <w:p w14:paraId="1E2EAB1F" w14:textId="2C0C7114" w:rsidR="00B667AE" w:rsidRDefault="00B667AE" w:rsidP="00CC2269">
      <w:pPr>
        <w:pStyle w:val="ListParagraph"/>
        <w:numPr>
          <w:ilvl w:val="0"/>
          <w:numId w:val="23"/>
        </w:numPr>
      </w:pPr>
      <w:proofErr w:type="spellStart"/>
      <w:r>
        <w:t>Otium</w:t>
      </w:r>
      <w:proofErr w:type="spellEnd"/>
      <w:r>
        <w:t xml:space="preserve"> – Strategic Sports Plan </w:t>
      </w:r>
    </w:p>
    <w:p w14:paraId="745AD671" w14:textId="5AD45138" w:rsidR="00B667AE" w:rsidRDefault="00B667AE" w:rsidP="00CC2269">
      <w:pPr>
        <w:pStyle w:val="ListParagraph"/>
        <w:numPr>
          <w:ilvl w:val="0"/>
          <w:numId w:val="23"/>
        </w:numPr>
      </w:pPr>
      <w:r>
        <w:t>Quote for Diamond Sand</w:t>
      </w:r>
    </w:p>
    <w:p w14:paraId="1E3CC51C" w14:textId="606F40A5" w:rsidR="00B667AE" w:rsidRDefault="00B667AE" w:rsidP="00CC2269">
      <w:pPr>
        <w:pStyle w:val="ListParagraph"/>
        <w:numPr>
          <w:ilvl w:val="0"/>
          <w:numId w:val="23"/>
        </w:numPr>
      </w:pPr>
      <w:r>
        <w:t>CBM – Baseball Stock PDF</w:t>
      </w:r>
    </w:p>
    <w:p w14:paraId="270FD13C" w14:textId="203CA59D" w:rsidR="00B667AE" w:rsidRDefault="00B667AE" w:rsidP="00CC2269">
      <w:pPr>
        <w:pStyle w:val="ListParagraph"/>
        <w:numPr>
          <w:ilvl w:val="0"/>
          <w:numId w:val="23"/>
        </w:numPr>
      </w:pPr>
      <w:r>
        <w:t>NBA – Toronto Trivia Night invitation</w:t>
      </w:r>
    </w:p>
    <w:p w14:paraId="51AA4CC7" w14:textId="6A689932" w:rsidR="00B667AE" w:rsidRDefault="00B667AE" w:rsidP="00CC2269">
      <w:pPr>
        <w:pStyle w:val="ListParagraph"/>
        <w:numPr>
          <w:ilvl w:val="0"/>
          <w:numId w:val="23"/>
        </w:numPr>
      </w:pPr>
      <w:r>
        <w:t>SPLC – Winter 2019 Ground Usage Spreadsheet</w:t>
      </w:r>
    </w:p>
    <w:p w14:paraId="49CA0BF3" w14:textId="034B03DF" w:rsidR="00B667AE" w:rsidRDefault="00B667AE" w:rsidP="00CC2269">
      <w:pPr>
        <w:pStyle w:val="ListParagraph"/>
        <w:numPr>
          <w:ilvl w:val="0"/>
          <w:numId w:val="23"/>
        </w:numPr>
      </w:pPr>
      <w:r>
        <w:t>NBA – Season Planning</w:t>
      </w:r>
    </w:p>
    <w:p w14:paraId="6FE02A8C" w14:textId="0AAD78A8" w:rsidR="00B667AE" w:rsidRDefault="00B667AE" w:rsidP="00CC2269">
      <w:pPr>
        <w:pStyle w:val="ListParagraph"/>
        <w:numPr>
          <w:ilvl w:val="0"/>
          <w:numId w:val="23"/>
        </w:numPr>
      </w:pPr>
      <w:r>
        <w:t>NBA – Photos request</w:t>
      </w:r>
    </w:p>
    <w:p w14:paraId="3BFA7DD4" w14:textId="3A1B437E" w:rsidR="00B667AE" w:rsidRDefault="00B667AE" w:rsidP="00CC2269">
      <w:pPr>
        <w:pStyle w:val="ListParagraph"/>
        <w:numPr>
          <w:ilvl w:val="0"/>
          <w:numId w:val="23"/>
        </w:numPr>
      </w:pPr>
      <w:r>
        <w:t>NBA – Major League Draw</w:t>
      </w:r>
    </w:p>
    <w:p w14:paraId="42F90979" w14:textId="62DF6267" w:rsidR="00B667AE" w:rsidRDefault="00B667AE" w:rsidP="00CC2269">
      <w:pPr>
        <w:pStyle w:val="ListParagraph"/>
        <w:numPr>
          <w:ilvl w:val="0"/>
          <w:numId w:val="23"/>
        </w:numPr>
      </w:pPr>
      <w:r>
        <w:t>Purnell Trophies – Uniform information</w:t>
      </w:r>
    </w:p>
    <w:p w14:paraId="2ECEEAD3" w14:textId="2293691E" w:rsidR="00B667AE" w:rsidRDefault="00B667AE" w:rsidP="00CC2269">
      <w:pPr>
        <w:pStyle w:val="ListParagraph"/>
        <w:numPr>
          <w:ilvl w:val="0"/>
          <w:numId w:val="23"/>
        </w:numPr>
      </w:pPr>
      <w:r>
        <w:t>NBA – Level O Umpiring Course</w:t>
      </w:r>
    </w:p>
    <w:p w14:paraId="0C347BA5" w14:textId="6650975E" w:rsidR="00B667AE" w:rsidRDefault="00B667AE" w:rsidP="00CC2269">
      <w:pPr>
        <w:pStyle w:val="ListParagraph"/>
        <w:numPr>
          <w:ilvl w:val="0"/>
          <w:numId w:val="23"/>
        </w:numPr>
      </w:pPr>
      <w:r>
        <w:t>NBA – Junior Team Numbers</w:t>
      </w:r>
    </w:p>
    <w:p w14:paraId="3CCBCF09" w14:textId="2FBC0FDF" w:rsidR="00B667AE" w:rsidRDefault="00B667AE" w:rsidP="00CC2269">
      <w:pPr>
        <w:pStyle w:val="ListParagraph"/>
        <w:numPr>
          <w:ilvl w:val="0"/>
          <w:numId w:val="23"/>
        </w:numPr>
      </w:pPr>
      <w:r>
        <w:t>Clearance Correspondence (NBA &amp; White Sox)</w:t>
      </w:r>
    </w:p>
    <w:p w14:paraId="5CB9B706" w14:textId="6748E1E7" w:rsidR="00B667AE" w:rsidRDefault="00B667AE" w:rsidP="00CC2269">
      <w:pPr>
        <w:pStyle w:val="ListParagraph"/>
        <w:numPr>
          <w:ilvl w:val="0"/>
          <w:numId w:val="23"/>
        </w:numPr>
      </w:pPr>
      <w:r>
        <w:t>NBA – Senior Team Nominations</w:t>
      </w:r>
    </w:p>
    <w:p w14:paraId="720F45C3" w14:textId="35E03C8F" w:rsidR="00B667AE" w:rsidRDefault="00B667AE" w:rsidP="00CC2269">
      <w:pPr>
        <w:pStyle w:val="ListParagraph"/>
        <w:numPr>
          <w:ilvl w:val="0"/>
          <w:numId w:val="23"/>
        </w:numPr>
      </w:pPr>
      <w:r>
        <w:t>NBA – Representative Head Coaches</w:t>
      </w:r>
    </w:p>
    <w:p w14:paraId="002AC87F" w14:textId="2626602B" w:rsidR="00B667AE" w:rsidRPr="00CC2269" w:rsidRDefault="00B667AE" w:rsidP="00B667AE">
      <w:pPr>
        <w:pStyle w:val="ListParagraph"/>
        <w:numPr>
          <w:ilvl w:val="0"/>
          <w:numId w:val="23"/>
        </w:numPr>
      </w:pPr>
      <w:r>
        <w:t>Ann – Treasurer’s Report</w:t>
      </w:r>
      <w:bookmarkStart w:id="0" w:name="_GoBack"/>
      <w:bookmarkEnd w:id="0"/>
    </w:p>
    <w:p w14:paraId="30FBF915" w14:textId="24D89708" w:rsidR="00735AF9" w:rsidRPr="00735AF9" w:rsidRDefault="00FE752A" w:rsidP="00A63227">
      <w:pPr>
        <w:pStyle w:val="Heading1"/>
      </w:pPr>
      <w:r w:rsidRPr="00950AB6">
        <w:lastRenderedPageBreak/>
        <w:t>Treasurer’s Report</w:t>
      </w:r>
    </w:p>
    <w:tbl>
      <w:tblPr>
        <w:tblStyle w:val="GridTable4-Accent11"/>
        <w:tblW w:w="0" w:type="auto"/>
        <w:jc w:val="center"/>
        <w:tblBorders>
          <w:top w:val="single" w:sz="4" w:space="0" w:color="006347" w:themeColor="accent6"/>
          <w:left w:val="single" w:sz="4" w:space="0" w:color="006347" w:themeColor="accent6"/>
          <w:bottom w:val="single" w:sz="4" w:space="0" w:color="006347" w:themeColor="accent6"/>
          <w:right w:val="single" w:sz="4" w:space="0" w:color="006347" w:themeColor="accent6"/>
          <w:insideH w:val="single" w:sz="4" w:space="0" w:color="006347" w:themeColor="accent6"/>
          <w:insideV w:val="single" w:sz="4" w:space="0" w:color="006347" w:themeColor="accent6"/>
        </w:tblBorders>
        <w:tblLook w:val="06A0" w:firstRow="1" w:lastRow="0" w:firstColumn="1" w:lastColumn="0" w:noHBand="1" w:noVBand="1"/>
      </w:tblPr>
      <w:tblGrid>
        <w:gridCol w:w="3257"/>
        <w:gridCol w:w="1494"/>
        <w:gridCol w:w="3448"/>
        <w:gridCol w:w="1352"/>
      </w:tblGrid>
      <w:tr w:rsidR="00DF002D" w:rsidRPr="00184582" w14:paraId="56B829C3" w14:textId="77777777" w:rsidTr="00DF002D">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F4ADC05" w14:textId="77777777" w:rsidR="00DF002D" w:rsidRPr="00184582" w:rsidRDefault="00DF002D" w:rsidP="006D7A3B">
            <w:pPr>
              <w:jc w:val="center"/>
              <w:rPr>
                <w:rFonts w:cstheme="minorHAnsi"/>
                <w:sz w:val="28"/>
                <w:szCs w:val="32"/>
              </w:rPr>
            </w:pPr>
            <w:r w:rsidRPr="00184582">
              <w:rPr>
                <w:rFonts w:cstheme="minorHAnsi"/>
                <w:sz w:val="28"/>
                <w:szCs w:val="32"/>
              </w:rPr>
              <w:t>MBBC Inc. Main Account</w:t>
            </w:r>
          </w:p>
        </w:tc>
        <w:tc>
          <w:tcPr>
            <w:tcW w:w="0" w:type="auto"/>
            <w:vAlign w:val="center"/>
          </w:tcPr>
          <w:p w14:paraId="65E78069" w14:textId="77777777" w:rsidR="00DF002D" w:rsidRPr="00184582" w:rsidRDefault="00DF002D" w:rsidP="006D7A3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32"/>
              </w:rPr>
            </w:pPr>
            <w:r w:rsidRPr="00184582">
              <w:rPr>
                <w:rFonts w:cstheme="minorHAnsi"/>
                <w:sz w:val="28"/>
                <w:szCs w:val="32"/>
              </w:rPr>
              <w:t>782236229</w:t>
            </w:r>
          </w:p>
        </w:tc>
        <w:tc>
          <w:tcPr>
            <w:tcW w:w="0" w:type="auto"/>
            <w:vAlign w:val="center"/>
          </w:tcPr>
          <w:p w14:paraId="7D3618C1" w14:textId="77777777" w:rsidR="00DF002D" w:rsidRPr="00184582" w:rsidRDefault="00DF002D" w:rsidP="006D7A3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32"/>
              </w:rPr>
            </w:pPr>
            <w:r w:rsidRPr="00184582">
              <w:rPr>
                <w:rFonts w:cstheme="minorHAnsi"/>
                <w:sz w:val="28"/>
                <w:szCs w:val="32"/>
              </w:rPr>
              <w:t>MBBC Inc. Canteen Account</w:t>
            </w:r>
          </w:p>
        </w:tc>
        <w:tc>
          <w:tcPr>
            <w:tcW w:w="0" w:type="auto"/>
            <w:vAlign w:val="center"/>
          </w:tcPr>
          <w:p w14:paraId="1F609170" w14:textId="77777777" w:rsidR="00DF002D" w:rsidRPr="00184582" w:rsidRDefault="00DF002D" w:rsidP="006D7A3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32"/>
              </w:rPr>
            </w:pPr>
            <w:r w:rsidRPr="00184582">
              <w:rPr>
                <w:rFonts w:cstheme="minorHAnsi"/>
                <w:sz w:val="28"/>
                <w:szCs w:val="32"/>
              </w:rPr>
              <w:t>72138541</w:t>
            </w:r>
          </w:p>
        </w:tc>
      </w:tr>
      <w:tr w:rsidR="00DF002D" w:rsidRPr="00184582" w14:paraId="3A196A08"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2700E4" w14:textId="77777777" w:rsidR="00DF002D" w:rsidRPr="00184582" w:rsidRDefault="00DF002D" w:rsidP="006D7A3B">
            <w:pPr>
              <w:jc w:val="center"/>
              <w:rPr>
                <w:rFonts w:cstheme="minorHAnsi"/>
                <w:b w:val="0"/>
                <w:sz w:val="24"/>
                <w:szCs w:val="32"/>
              </w:rPr>
            </w:pPr>
            <w:r w:rsidRPr="00184582">
              <w:rPr>
                <w:rFonts w:cstheme="minorHAnsi"/>
                <w:sz w:val="24"/>
                <w:szCs w:val="32"/>
              </w:rPr>
              <w:t>Opening Balance</w:t>
            </w:r>
            <w:r>
              <w:rPr>
                <w:rFonts w:cstheme="minorHAnsi"/>
                <w:b w:val="0"/>
                <w:sz w:val="24"/>
                <w:szCs w:val="32"/>
              </w:rPr>
              <w:t xml:space="preserve"> – 07.03.2019</w:t>
            </w:r>
          </w:p>
        </w:tc>
        <w:tc>
          <w:tcPr>
            <w:tcW w:w="0" w:type="auto"/>
            <w:vAlign w:val="center"/>
          </w:tcPr>
          <w:p w14:paraId="5D5A2FF9"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0E0747">
              <w:rPr>
                <w:rFonts w:cstheme="minorHAnsi"/>
                <w:color w:val="000000"/>
                <w:sz w:val="24"/>
                <w:szCs w:val="24"/>
                <w:shd w:val="clear" w:color="auto" w:fill="FFFFFF"/>
              </w:rPr>
              <w:t>$</w:t>
            </w:r>
            <w:r>
              <w:rPr>
                <w:rFonts w:cstheme="minorHAnsi"/>
                <w:color w:val="000000"/>
                <w:sz w:val="24"/>
                <w:szCs w:val="24"/>
                <w:shd w:val="clear" w:color="auto" w:fill="FFFFFF"/>
              </w:rPr>
              <w:t>1,738.50</w:t>
            </w:r>
          </w:p>
        </w:tc>
        <w:tc>
          <w:tcPr>
            <w:tcW w:w="0" w:type="auto"/>
            <w:vAlign w:val="center"/>
          </w:tcPr>
          <w:p w14:paraId="67EF5B1E"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187E8A">
              <w:rPr>
                <w:rFonts w:cstheme="minorHAnsi"/>
                <w:b/>
                <w:sz w:val="24"/>
                <w:szCs w:val="32"/>
              </w:rPr>
              <w:t>Opening Balance</w:t>
            </w:r>
            <w:r>
              <w:rPr>
                <w:rFonts w:cstheme="minorHAnsi"/>
                <w:sz w:val="24"/>
                <w:szCs w:val="32"/>
              </w:rPr>
              <w:t xml:space="preserve"> – 07.03.2019</w:t>
            </w:r>
          </w:p>
        </w:tc>
        <w:tc>
          <w:tcPr>
            <w:tcW w:w="0" w:type="auto"/>
            <w:vAlign w:val="center"/>
          </w:tcPr>
          <w:p w14:paraId="64876ACF"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Pr>
                <w:rFonts w:cstheme="minorHAnsi"/>
                <w:sz w:val="24"/>
                <w:szCs w:val="24"/>
              </w:rPr>
              <w:t>$3205.48</w:t>
            </w:r>
          </w:p>
        </w:tc>
      </w:tr>
      <w:tr w:rsidR="00DF002D" w:rsidRPr="00184582" w14:paraId="2722C9CC"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057EC8" w14:textId="77777777" w:rsidR="00DF002D" w:rsidRPr="00187E8A" w:rsidRDefault="00DF002D" w:rsidP="006D7A3B">
            <w:pPr>
              <w:jc w:val="center"/>
              <w:rPr>
                <w:rFonts w:cstheme="minorHAnsi"/>
                <w:sz w:val="24"/>
                <w:szCs w:val="32"/>
              </w:rPr>
            </w:pPr>
            <w:r w:rsidRPr="00187E8A">
              <w:rPr>
                <w:rFonts w:cstheme="minorHAnsi"/>
                <w:sz w:val="24"/>
                <w:szCs w:val="32"/>
              </w:rPr>
              <w:t>Incoming</w:t>
            </w:r>
          </w:p>
        </w:tc>
        <w:tc>
          <w:tcPr>
            <w:tcW w:w="0" w:type="auto"/>
            <w:vAlign w:val="center"/>
          </w:tcPr>
          <w:p w14:paraId="79DDC29A"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Pr>
                <w:rFonts w:cstheme="minorHAnsi"/>
                <w:sz w:val="24"/>
                <w:szCs w:val="32"/>
              </w:rPr>
              <w:t>$1375.60</w:t>
            </w:r>
          </w:p>
        </w:tc>
        <w:tc>
          <w:tcPr>
            <w:tcW w:w="0" w:type="auto"/>
            <w:vAlign w:val="center"/>
          </w:tcPr>
          <w:p w14:paraId="4B7F8934"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184582">
              <w:rPr>
                <w:rFonts w:cstheme="minorHAnsi"/>
                <w:b/>
                <w:sz w:val="24"/>
                <w:szCs w:val="32"/>
              </w:rPr>
              <w:t>Incoming</w:t>
            </w:r>
          </w:p>
        </w:tc>
        <w:tc>
          <w:tcPr>
            <w:tcW w:w="0" w:type="auto"/>
            <w:vAlign w:val="center"/>
          </w:tcPr>
          <w:p w14:paraId="76BF6215"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r>
      <w:tr w:rsidR="00DF002D" w:rsidRPr="00184582" w14:paraId="0EDB8F8A"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A46ED9" w14:textId="77777777" w:rsidR="00DF002D" w:rsidRPr="00187E8A" w:rsidRDefault="00DF002D" w:rsidP="006D7A3B">
            <w:pPr>
              <w:jc w:val="center"/>
              <w:rPr>
                <w:rFonts w:cstheme="minorHAnsi"/>
                <w:sz w:val="24"/>
                <w:szCs w:val="32"/>
              </w:rPr>
            </w:pPr>
            <w:r w:rsidRPr="00187E8A">
              <w:rPr>
                <w:rFonts w:cstheme="minorHAnsi"/>
                <w:sz w:val="24"/>
                <w:szCs w:val="32"/>
              </w:rPr>
              <w:t>Expenses</w:t>
            </w:r>
          </w:p>
        </w:tc>
        <w:tc>
          <w:tcPr>
            <w:tcW w:w="0" w:type="auto"/>
            <w:vAlign w:val="center"/>
          </w:tcPr>
          <w:p w14:paraId="4B3D6F92"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c>
          <w:tcPr>
            <w:tcW w:w="0" w:type="auto"/>
            <w:vAlign w:val="center"/>
          </w:tcPr>
          <w:p w14:paraId="0EEE0DE2"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184582">
              <w:rPr>
                <w:rFonts w:cstheme="minorHAnsi"/>
                <w:b/>
                <w:sz w:val="24"/>
                <w:szCs w:val="32"/>
              </w:rPr>
              <w:t>Expenses</w:t>
            </w:r>
          </w:p>
        </w:tc>
        <w:tc>
          <w:tcPr>
            <w:tcW w:w="0" w:type="auto"/>
            <w:vAlign w:val="center"/>
          </w:tcPr>
          <w:p w14:paraId="5D974269"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Pr>
                <w:rFonts w:cstheme="minorHAnsi"/>
                <w:sz w:val="24"/>
                <w:szCs w:val="32"/>
              </w:rPr>
              <w:t>$2038.57</w:t>
            </w:r>
          </w:p>
        </w:tc>
      </w:tr>
      <w:tr w:rsidR="00DF002D" w:rsidRPr="00184582" w14:paraId="033FBFDE"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1E48FF" w14:textId="77777777" w:rsidR="00DF002D" w:rsidRPr="00184582" w:rsidRDefault="00DF002D" w:rsidP="006D7A3B">
            <w:pPr>
              <w:jc w:val="center"/>
              <w:rPr>
                <w:rFonts w:cstheme="minorHAnsi"/>
                <w:b w:val="0"/>
                <w:sz w:val="24"/>
                <w:szCs w:val="32"/>
              </w:rPr>
            </w:pPr>
            <w:r w:rsidRPr="00184582">
              <w:rPr>
                <w:rFonts w:cstheme="minorHAnsi"/>
                <w:sz w:val="24"/>
                <w:szCs w:val="32"/>
              </w:rPr>
              <w:t>Closing Balance</w:t>
            </w:r>
            <w:r>
              <w:rPr>
                <w:rFonts w:cstheme="minorHAnsi"/>
                <w:b w:val="0"/>
                <w:sz w:val="24"/>
                <w:szCs w:val="32"/>
              </w:rPr>
              <w:t xml:space="preserve"> – 20.03.</w:t>
            </w:r>
            <w:r w:rsidRPr="00184582">
              <w:rPr>
                <w:rFonts w:cstheme="minorHAnsi"/>
                <w:b w:val="0"/>
                <w:sz w:val="24"/>
                <w:szCs w:val="32"/>
              </w:rPr>
              <w:t>201</w:t>
            </w:r>
            <w:r>
              <w:rPr>
                <w:rFonts w:cstheme="minorHAnsi"/>
                <w:b w:val="0"/>
                <w:sz w:val="24"/>
                <w:szCs w:val="32"/>
              </w:rPr>
              <w:t>9</w:t>
            </w:r>
          </w:p>
        </w:tc>
        <w:tc>
          <w:tcPr>
            <w:tcW w:w="0" w:type="auto"/>
            <w:vAlign w:val="center"/>
          </w:tcPr>
          <w:p w14:paraId="5CE32A63" w14:textId="77777777" w:rsidR="00DF002D" w:rsidRPr="000E0747"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$3114.10</w:t>
            </w:r>
          </w:p>
        </w:tc>
        <w:tc>
          <w:tcPr>
            <w:tcW w:w="0" w:type="auto"/>
            <w:vAlign w:val="center"/>
          </w:tcPr>
          <w:p w14:paraId="11DE0A4F"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187E8A">
              <w:rPr>
                <w:rFonts w:cstheme="minorHAnsi"/>
                <w:b/>
                <w:sz w:val="24"/>
                <w:szCs w:val="32"/>
              </w:rPr>
              <w:t>Closing Balance</w:t>
            </w:r>
            <w:r>
              <w:rPr>
                <w:rFonts w:cstheme="minorHAnsi"/>
                <w:sz w:val="24"/>
                <w:szCs w:val="32"/>
              </w:rPr>
              <w:t xml:space="preserve"> –20.03.2019</w:t>
            </w:r>
          </w:p>
        </w:tc>
        <w:tc>
          <w:tcPr>
            <w:tcW w:w="0" w:type="auto"/>
            <w:vAlign w:val="center"/>
          </w:tcPr>
          <w:p w14:paraId="0E3E3339" w14:textId="77777777" w:rsidR="00DF002D" w:rsidRPr="000E0747"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$1166.31</w:t>
            </w:r>
          </w:p>
        </w:tc>
      </w:tr>
      <w:tr w:rsidR="00DF002D" w:rsidRPr="00184582" w14:paraId="41F0F02B"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6347" w:themeFill="accent1"/>
            <w:vAlign w:val="center"/>
          </w:tcPr>
          <w:p w14:paraId="3FB056EE" w14:textId="77777777" w:rsidR="00DF002D" w:rsidRPr="00184582" w:rsidRDefault="00DF002D" w:rsidP="006D7A3B">
            <w:pPr>
              <w:jc w:val="center"/>
              <w:rPr>
                <w:rFonts w:cstheme="minorHAnsi"/>
                <w:sz w:val="28"/>
                <w:szCs w:val="32"/>
              </w:rPr>
            </w:pPr>
            <w:r w:rsidRPr="00184582">
              <w:rPr>
                <w:rFonts w:cstheme="minorHAnsi"/>
                <w:color w:val="FFFFFF" w:themeColor="background1"/>
                <w:sz w:val="28"/>
                <w:szCs w:val="32"/>
              </w:rPr>
              <w:t>MBBC Inc. Grants Account</w:t>
            </w:r>
          </w:p>
        </w:tc>
        <w:tc>
          <w:tcPr>
            <w:tcW w:w="0" w:type="auto"/>
            <w:shd w:val="clear" w:color="auto" w:fill="006347" w:themeFill="accent1"/>
            <w:vAlign w:val="center"/>
          </w:tcPr>
          <w:p w14:paraId="6B03B38A"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32"/>
              </w:rPr>
            </w:pPr>
            <w:r w:rsidRPr="00184582">
              <w:rPr>
                <w:rFonts w:cstheme="minorHAnsi"/>
                <w:b/>
                <w:color w:val="FFFFFF" w:themeColor="background1"/>
                <w:sz w:val="28"/>
                <w:szCs w:val="32"/>
              </w:rPr>
              <w:t>721808947</w:t>
            </w:r>
          </w:p>
        </w:tc>
        <w:tc>
          <w:tcPr>
            <w:tcW w:w="0" w:type="auto"/>
            <w:gridSpan w:val="2"/>
            <w:shd w:val="clear" w:color="auto" w:fill="006347" w:themeFill="accent1"/>
            <w:vAlign w:val="center"/>
          </w:tcPr>
          <w:p w14:paraId="080BA621" w14:textId="77777777" w:rsidR="00DF002D" w:rsidRPr="00932E35"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32"/>
              </w:rPr>
            </w:pPr>
            <w:r w:rsidRPr="00932E35">
              <w:rPr>
                <w:rFonts w:cstheme="minorHAnsi"/>
                <w:b/>
                <w:color w:val="FFFFFF" w:themeColor="background1"/>
                <w:sz w:val="28"/>
                <w:szCs w:val="32"/>
              </w:rPr>
              <w:t>Total Balance</w:t>
            </w:r>
          </w:p>
        </w:tc>
      </w:tr>
      <w:tr w:rsidR="00DF002D" w:rsidRPr="00184582" w14:paraId="16BAEF9E"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3A7398" w14:textId="77777777" w:rsidR="00DF002D" w:rsidRPr="00184582" w:rsidRDefault="00DF002D" w:rsidP="006D7A3B">
            <w:pPr>
              <w:jc w:val="center"/>
              <w:rPr>
                <w:rFonts w:cstheme="minorHAnsi"/>
                <w:b w:val="0"/>
                <w:sz w:val="24"/>
                <w:szCs w:val="32"/>
              </w:rPr>
            </w:pPr>
            <w:r w:rsidRPr="00184582">
              <w:rPr>
                <w:rFonts w:cstheme="minorHAnsi"/>
                <w:sz w:val="24"/>
                <w:szCs w:val="32"/>
              </w:rPr>
              <w:t>Opening Balance</w:t>
            </w:r>
            <w:r>
              <w:rPr>
                <w:rFonts w:cstheme="minorHAnsi"/>
                <w:b w:val="0"/>
                <w:sz w:val="24"/>
                <w:szCs w:val="32"/>
              </w:rPr>
              <w:t xml:space="preserve"> – 07.03.2019</w:t>
            </w:r>
          </w:p>
        </w:tc>
        <w:tc>
          <w:tcPr>
            <w:tcW w:w="0" w:type="auto"/>
            <w:vAlign w:val="center"/>
          </w:tcPr>
          <w:p w14:paraId="04715D1F"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r w:rsidRPr="00184582">
              <w:rPr>
                <w:rFonts w:cstheme="minorHAnsi"/>
                <w:sz w:val="24"/>
                <w:szCs w:val="32"/>
              </w:rPr>
              <w:t>$31,215.73</w:t>
            </w:r>
          </w:p>
        </w:tc>
        <w:tc>
          <w:tcPr>
            <w:tcW w:w="0" w:type="auto"/>
            <w:gridSpan w:val="2"/>
            <w:vMerge w:val="restart"/>
            <w:vAlign w:val="center"/>
          </w:tcPr>
          <w:p w14:paraId="0C0E2C02" w14:textId="77777777" w:rsidR="00DF002D" w:rsidRPr="00932E35"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b/>
                <w:sz w:val="40"/>
                <w:szCs w:val="32"/>
              </w:rPr>
            </w:pPr>
            <w:r>
              <w:rPr>
                <w:rFonts w:cstheme="minorHAnsi"/>
                <w:b/>
                <w:sz w:val="48"/>
                <w:szCs w:val="32"/>
              </w:rPr>
              <w:t>$36,159.71</w:t>
            </w:r>
          </w:p>
        </w:tc>
      </w:tr>
      <w:tr w:rsidR="00DF002D" w:rsidRPr="00184582" w14:paraId="1167CB2A"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873E4B" w14:textId="77777777" w:rsidR="00DF002D" w:rsidRPr="00187E8A" w:rsidRDefault="00DF002D" w:rsidP="006D7A3B">
            <w:pPr>
              <w:jc w:val="center"/>
              <w:rPr>
                <w:rFonts w:cstheme="minorHAnsi"/>
                <w:sz w:val="24"/>
                <w:szCs w:val="32"/>
              </w:rPr>
            </w:pPr>
            <w:r w:rsidRPr="00187E8A">
              <w:rPr>
                <w:rFonts w:cstheme="minorHAnsi"/>
                <w:sz w:val="24"/>
                <w:szCs w:val="32"/>
              </w:rPr>
              <w:t>Incoming</w:t>
            </w:r>
          </w:p>
        </w:tc>
        <w:tc>
          <w:tcPr>
            <w:tcW w:w="0" w:type="auto"/>
            <w:vAlign w:val="center"/>
          </w:tcPr>
          <w:p w14:paraId="0B6D7813"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c>
          <w:tcPr>
            <w:tcW w:w="0" w:type="auto"/>
            <w:gridSpan w:val="2"/>
            <w:vMerge/>
            <w:vAlign w:val="center"/>
          </w:tcPr>
          <w:p w14:paraId="01A4268E"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r>
      <w:tr w:rsidR="00DF002D" w:rsidRPr="00184582" w14:paraId="1AC66140"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E9B8DD" w14:textId="77777777" w:rsidR="00DF002D" w:rsidRPr="00187E8A" w:rsidRDefault="00DF002D" w:rsidP="006D7A3B">
            <w:pPr>
              <w:jc w:val="center"/>
              <w:rPr>
                <w:rFonts w:cstheme="minorHAnsi"/>
                <w:sz w:val="24"/>
                <w:szCs w:val="32"/>
              </w:rPr>
            </w:pPr>
            <w:r w:rsidRPr="00187E8A">
              <w:rPr>
                <w:rFonts w:cstheme="minorHAnsi"/>
                <w:sz w:val="24"/>
                <w:szCs w:val="32"/>
              </w:rPr>
              <w:t>Expenses</w:t>
            </w:r>
          </w:p>
        </w:tc>
        <w:tc>
          <w:tcPr>
            <w:tcW w:w="0" w:type="auto"/>
            <w:vAlign w:val="center"/>
          </w:tcPr>
          <w:p w14:paraId="0265DAE1"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c>
          <w:tcPr>
            <w:tcW w:w="0" w:type="auto"/>
            <w:gridSpan w:val="2"/>
            <w:vMerge/>
            <w:vAlign w:val="center"/>
          </w:tcPr>
          <w:p w14:paraId="188AAAC7"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r>
      <w:tr w:rsidR="00DF002D" w:rsidRPr="00184582" w14:paraId="5857613D" w14:textId="77777777" w:rsidTr="00DF002D">
        <w:trPr>
          <w:trHeight w:val="34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8D8D45" w14:textId="77777777" w:rsidR="00DF002D" w:rsidRPr="00184582" w:rsidRDefault="00DF002D" w:rsidP="006D7A3B">
            <w:pPr>
              <w:jc w:val="center"/>
              <w:rPr>
                <w:rFonts w:cstheme="minorHAnsi"/>
                <w:b w:val="0"/>
                <w:color w:val="FFFFFF" w:themeColor="background1"/>
                <w:sz w:val="24"/>
                <w:szCs w:val="32"/>
              </w:rPr>
            </w:pPr>
            <w:r w:rsidRPr="00184582">
              <w:rPr>
                <w:rFonts w:cstheme="minorHAnsi"/>
                <w:sz w:val="24"/>
                <w:szCs w:val="32"/>
              </w:rPr>
              <w:t>Closing Balance</w:t>
            </w:r>
            <w:r>
              <w:rPr>
                <w:rFonts w:cstheme="minorHAnsi"/>
                <w:b w:val="0"/>
                <w:sz w:val="24"/>
                <w:szCs w:val="32"/>
              </w:rPr>
              <w:t xml:space="preserve"> – 20.03</w:t>
            </w:r>
            <w:r w:rsidRPr="00184582">
              <w:rPr>
                <w:rFonts w:cstheme="minorHAnsi"/>
                <w:b w:val="0"/>
                <w:sz w:val="24"/>
                <w:szCs w:val="32"/>
              </w:rPr>
              <w:t>.201</w:t>
            </w:r>
            <w:r>
              <w:rPr>
                <w:rFonts w:cstheme="minorHAnsi"/>
                <w:b w:val="0"/>
                <w:sz w:val="24"/>
                <w:szCs w:val="32"/>
              </w:rPr>
              <w:t>9</w:t>
            </w:r>
          </w:p>
        </w:tc>
        <w:tc>
          <w:tcPr>
            <w:tcW w:w="0" w:type="auto"/>
            <w:vAlign w:val="center"/>
          </w:tcPr>
          <w:p w14:paraId="1C7172AD"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4"/>
                <w:szCs w:val="32"/>
              </w:rPr>
            </w:pPr>
            <w:r w:rsidRPr="00184582">
              <w:rPr>
                <w:rFonts w:cstheme="minorHAnsi"/>
                <w:sz w:val="24"/>
                <w:szCs w:val="32"/>
              </w:rPr>
              <w:t>$31,215.73</w:t>
            </w:r>
          </w:p>
        </w:tc>
        <w:tc>
          <w:tcPr>
            <w:tcW w:w="0" w:type="auto"/>
            <w:gridSpan w:val="2"/>
            <w:vMerge/>
            <w:vAlign w:val="center"/>
          </w:tcPr>
          <w:p w14:paraId="47490BD2" w14:textId="77777777" w:rsidR="00DF002D" w:rsidRPr="00184582" w:rsidRDefault="00DF002D" w:rsidP="006D7A3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32"/>
              </w:rPr>
            </w:pPr>
          </w:p>
        </w:tc>
      </w:tr>
    </w:tbl>
    <w:p w14:paraId="279A4900" w14:textId="2A2A6DFF" w:rsidR="00393D78" w:rsidRPr="00393D78" w:rsidRDefault="00393D78" w:rsidP="000D7CCF">
      <w:pPr>
        <w:pStyle w:val="Heading2"/>
        <w:spacing w:before="0"/>
        <w:rPr>
          <w:lang w:val="en-AU"/>
        </w:rPr>
      </w:pPr>
      <w:r w:rsidRPr="000D7CCF">
        <w:rPr>
          <w:lang w:val="en-AU"/>
        </w:rPr>
        <w:t>MBBC Inc. Main</w:t>
      </w:r>
      <w:r w:rsidRPr="00393D78">
        <w:rPr>
          <w:lang w:val="en-AU"/>
        </w:rPr>
        <w:t>:</w:t>
      </w:r>
    </w:p>
    <w:p w14:paraId="56B2002E" w14:textId="77777777" w:rsidR="000D7CCF" w:rsidRDefault="00393D78" w:rsidP="000D7CCF">
      <w:pPr>
        <w:pStyle w:val="Heading3"/>
        <w:spacing w:before="0"/>
        <w:rPr>
          <w:lang w:val="en-AU"/>
        </w:rPr>
      </w:pPr>
      <w:r w:rsidRPr="00393D78">
        <w:rPr>
          <w:lang w:val="en-AU"/>
        </w:rPr>
        <w:t>Expenses:</w:t>
      </w:r>
    </w:p>
    <w:p w14:paraId="1595744C" w14:textId="10DCFC56" w:rsidR="00393D78" w:rsidRPr="000D7CCF" w:rsidRDefault="00A443E5" w:rsidP="000D7CCF">
      <w:pPr>
        <w:pStyle w:val="ListParagraph"/>
        <w:numPr>
          <w:ilvl w:val="0"/>
          <w:numId w:val="23"/>
        </w:numPr>
        <w:spacing w:after="0"/>
        <w:rPr>
          <w:lang w:val="en-AU"/>
        </w:rPr>
      </w:pPr>
      <w:r>
        <w:rPr>
          <w:lang w:val="en-AU"/>
        </w:rPr>
        <w:t>NIL</w:t>
      </w:r>
    </w:p>
    <w:p w14:paraId="151E20B7" w14:textId="77777777" w:rsidR="000D7CCF" w:rsidRPr="00393D78" w:rsidRDefault="000D7CCF" w:rsidP="000D7CCF">
      <w:pPr>
        <w:pStyle w:val="Heading3"/>
        <w:spacing w:before="0"/>
        <w:rPr>
          <w:lang w:val="en-AU"/>
        </w:rPr>
      </w:pPr>
      <w:r w:rsidRPr="00393D78">
        <w:rPr>
          <w:lang w:val="en-AU"/>
        </w:rPr>
        <w:t>Incoming:</w:t>
      </w:r>
    </w:p>
    <w:p w14:paraId="73C5D9F3" w14:textId="11A77A31" w:rsidR="00A443E5" w:rsidRDefault="00A443E5" w:rsidP="00A443E5">
      <w:pPr>
        <w:pStyle w:val="ListParagraph"/>
        <w:numPr>
          <w:ilvl w:val="0"/>
          <w:numId w:val="18"/>
        </w:numPr>
        <w:tabs>
          <w:tab w:val="left" w:pos="4395"/>
        </w:tabs>
        <w:rPr>
          <w:rStyle w:val="apple-converted-space"/>
          <w:rFonts w:cstheme="minorHAnsi"/>
        </w:rPr>
      </w:pPr>
      <w:r>
        <w:rPr>
          <w:rStyle w:val="apple-converted-space"/>
          <w:rFonts w:cstheme="minorHAnsi"/>
        </w:rPr>
        <w:t>Sports</w:t>
      </w:r>
      <w:r>
        <w:rPr>
          <w:rStyle w:val="apple-converted-space"/>
          <w:rFonts w:cstheme="minorHAnsi"/>
        </w:rPr>
        <w:t>TG</w:t>
      </w:r>
      <w:r>
        <w:rPr>
          <w:rStyle w:val="apple-converted-space"/>
          <w:rFonts w:cstheme="minorHAnsi"/>
        </w:rPr>
        <w:t xml:space="preserve"> reimbursement</w:t>
      </w:r>
      <w:r>
        <w:rPr>
          <w:rStyle w:val="apple-converted-space"/>
          <w:rFonts w:cstheme="minorHAnsi"/>
        </w:rPr>
        <w:t xml:space="preserve"> </w:t>
      </w:r>
      <w:r>
        <w:rPr>
          <w:rStyle w:val="apple-converted-space"/>
          <w:rFonts w:cstheme="minorHAnsi"/>
        </w:rPr>
        <w:t>of fees</w:t>
      </w:r>
      <w:r>
        <w:rPr>
          <w:rStyle w:val="apple-converted-space"/>
          <w:rFonts w:cstheme="minorHAnsi"/>
        </w:rPr>
        <w:tab/>
      </w:r>
      <w:r>
        <w:rPr>
          <w:rStyle w:val="apple-converted-space"/>
          <w:rFonts w:cstheme="minorHAnsi"/>
        </w:rPr>
        <w:tab/>
      </w:r>
      <w:r>
        <w:rPr>
          <w:rStyle w:val="apple-converted-space"/>
          <w:rFonts w:cstheme="minorHAnsi"/>
        </w:rPr>
        <w:t>$500.14</w:t>
      </w:r>
    </w:p>
    <w:p w14:paraId="08473AFD" w14:textId="2D45718C" w:rsidR="00A443E5" w:rsidRDefault="00A443E5" w:rsidP="00A443E5">
      <w:pPr>
        <w:pStyle w:val="ListParagraph"/>
        <w:numPr>
          <w:ilvl w:val="0"/>
          <w:numId w:val="18"/>
        </w:numPr>
        <w:rPr>
          <w:rStyle w:val="apple-converted-space"/>
          <w:rFonts w:cstheme="minorHAnsi"/>
        </w:rPr>
      </w:pPr>
      <w:r>
        <w:rPr>
          <w:rStyle w:val="apple-converted-space"/>
          <w:rFonts w:cstheme="minorHAnsi"/>
        </w:rPr>
        <w:t>Club Fees direct</w:t>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$475.46</w:t>
      </w:r>
    </w:p>
    <w:p w14:paraId="2FAEAB31" w14:textId="18445F94" w:rsidR="00A443E5" w:rsidRPr="009A69AF" w:rsidRDefault="00A443E5" w:rsidP="00A443E5">
      <w:pPr>
        <w:pStyle w:val="ListParagraph"/>
        <w:numPr>
          <w:ilvl w:val="0"/>
          <w:numId w:val="18"/>
        </w:numPr>
        <w:rPr>
          <w:rStyle w:val="apple-converted-space"/>
          <w:rFonts w:cstheme="minorHAnsi"/>
        </w:rPr>
      </w:pPr>
      <w:r>
        <w:rPr>
          <w:rStyle w:val="apple-converted-space"/>
          <w:rFonts w:cstheme="minorHAnsi"/>
        </w:rPr>
        <w:t>RMS Active kids</w:t>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ab/>
      </w:r>
      <w:r>
        <w:rPr>
          <w:rStyle w:val="apple-converted-space"/>
          <w:rFonts w:cstheme="minorHAnsi"/>
        </w:rPr>
        <w:t>$400.00</w:t>
      </w:r>
    </w:p>
    <w:p w14:paraId="3A12C61C" w14:textId="77777777" w:rsidR="00393D78" w:rsidRPr="00393D78" w:rsidRDefault="00393D78" w:rsidP="000D7CCF">
      <w:pPr>
        <w:pStyle w:val="Heading2"/>
        <w:spacing w:before="0"/>
        <w:rPr>
          <w:lang w:val="en-AU"/>
        </w:rPr>
      </w:pPr>
      <w:r w:rsidRPr="00393D78">
        <w:rPr>
          <w:lang w:val="en-AU"/>
        </w:rPr>
        <w:t>MBBC Inc. Canteen Account:</w:t>
      </w:r>
    </w:p>
    <w:p w14:paraId="7D46F07E" w14:textId="77777777" w:rsidR="00393D78" w:rsidRPr="00393D78" w:rsidRDefault="00393D78" w:rsidP="000D7CCF">
      <w:pPr>
        <w:pStyle w:val="Heading3"/>
        <w:spacing w:before="0"/>
        <w:rPr>
          <w:lang w:val="en-AU"/>
        </w:rPr>
      </w:pPr>
      <w:r w:rsidRPr="00393D78">
        <w:rPr>
          <w:lang w:val="en-AU"/>
        </w:rPr>
        <w:t xml:space="preserve">Expenses: </w:t>
      </w:r>
    </w:p>
    <w:p w14:paraId="6B3706E6" w14:textId="434D87C3" w:rsidR="00A443E5" w:rsidRPr="00A443E5" w:rsidRDefault="00A443E5" w:rsidP="00A443E5">
      <w:pPr>
        <w:pStyle w:val="Heading3"/>
        <w:numPr>
          <w:ilvl w:val="0"/>
          <w:numId w:val="27"/>
        </w:numPr>
        <w:rPr>
          <w:rFonts w:asciiTheme="minorHAnsi" w:eastAsiaTheme="minorEastAsia" w:hAnsiTheme="minorHAnsi" w:cstheme="minorBidi"/>
          <w:color w:val="auto"/>
          <w:sz w:val="22"/>
          <w:szCs w:val="22"/>
          <w:lang w:val="en-AU"/>
        </w:rPr>
      </w:pPr>
      <w:r w:rsidRPr="00A443E5">
        <w:rPr>
          <w:rFonts w:asciiTheme="minorHAnsi" w:eastAsiaTheme="minorEastAsia" w:hAnsiTheme="minorHAnsi" w:cstheme="minorBidi"/>
          <w:color w:val="auto"/>
          <w:sz w:val="22"/>
          <w:szCs w:val="22"/>
          <w:lang w:val="en-AU"/>
        </w:rPr>
        <w:t>Rhyolite</w:t>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$1152.00</w:t>
      </w:r>
    </w:p>
    <w:p w14:paraId="39109546" w14:textId="045DE8A7" w:rsidR="00A443E5" w:rsidRPr="00A443E5" w:rsidRDefault="00A443E5" w:rsidP="00A443E5">
      <w:pPr>
        <w:pStyle w:val="Heading3"/>
        <w:numPr>
          <w:ilvl w:val="0"/>
          <w:numId w:val="27"/>
        </w:numPr>
        <w:rPr>
          <w:rFonts w:asciiTheme="minorHAnsi" w:eastAsiaTheme="minorEastAsia" w:hAnsiTheme="minorHAnsi" w:cstheme="minorBidi"/>
          <w:color w:val="auto"/>
          <w:sz w:val="22"/>
          <w:szCs w:val="22"/>
          <w:lang w:val="en-AU"/>
        </w:rPr>
      </w:pPr>
      <w:r w:rsidRPr="00A443E5">
        <w:rPr>
          <w:rFonts w:asciiTheme="minorHAnsi" w:eastAsiaTheme="minorEastAsia" w:hAnsiTheme="minorHAnsi" w:cstheme="minorBidi"/>
          <w:color w:val="auto"/>
          <w:sz w:val="22"/>
          <w:szCs w:val="22"/>
          <w:lang w:val="en-AU"/>
        </w:rPr>
        <w:t xml:space="preserve">Coles </w:t>
      </w:r>
      <w:r>
        <w:rPr>
          <w:rFonts w:asciiTheme="minorHAnsi" w:eastAsiaTheme="minorEastAsia" w:hAnsiTheme="minorHAnsi" w:cstheme="minorBidi"/>
          <w:color w:val="auto"/>
          <w:sz w:val="22"/>
          <w:szCs w:val="22"/>
          <w:lang w:val="en-AU"/>
        </w:rPr>
        <w:t>(</w:t>
      </w:r>
      <w:r w:rsidRPr="00A443E5">
        <w:rPr>
          <w:rFonts w:asciiTheme="minorHAnsi" w:eastAsiaTheme="minorEastAsia" w:hAnsiTheme="minorHAnsi" w:cstheme="minorBidi"/>
          <w:color w:val="auto"/>
          <w:sz w:val="22"/>
          <w:szCs w:val="22"/>
          <w:lang w:val="en-AU"/>
        </w:rPr>
        <w:t>Drinks</w:t>
      </w:r>
      <w:r>
        <w:rPr>
          <w:rFonts w:asciiTheme="minorHAnsi" w:eastAsiaTheme="minorEastAsia" w:hAnsiTheme="minorHAnsi" w:cstheme="minorBidi"/>
          <w:color w:val="auto"/>
          <w:sz w:val="22"/>
          <w:szCs w:val="22"/>
          <w:lang w:val="en-AU"/>
        </w:rPr>
        <w:t>)</w:t>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$156.90</w:t>
      </w:r>
    </w:p>
    <w:p w14:paraId="6AD8D470" w14:textId="58ACF5BC" w:rsidR="00A443E5" w:rsidRDefault="00A443E5" w:rsidP="00A07A2D">
      <w:pPr>
        <w:pStyle w:val="Heading3"/>
        <w:numPr>
          <w:ilvl w:val="0"/>
          <w:numId w:val="27"/>
        </w:numPr>
        <w:rPr>
          <w:rFonts w:asciiTheme="minorHAnsi" w:eastAsiaTheme="minorEastAsia" w:hAnsiTheme="minorHAnsi" w:cstheme="minorBidi"/>
          <w:color w:val="auto"/>
          <w:sz w:val="22"/>
          <w:szCs w:val="22"/>
          <w:lang w:val="en-AU"/>
        </w:rPr>
      </w:pPr>
      <w:r w:rsidRPr="00A443E5">
        <w:rPr>
          <w:rFonts w:asciiTheme="minorHAnsi" w:eastAsiaTheme="minorEastAsia" w:hAnsiTheme="minorHAnsi" w:cstheme="minorBidi"/>
          <w:color w:val="auto"/>
          <w:sz w:val="22"/>
          <w:szCs w:val="22"/>
          <w:lang w:val="en-AU"/>
        </w:rPr>
        <w:t>Subway (</w:t>
      </w:r>
      <w:r>
        <w:rPr>
          <w:rFonts w:asciiTheme="minorHAnsi" w:eastAsiaTheme="minorEastAsia" w:hAnsiTheme="minorHAnsi" w:cstheme="minorBidi"/>
          <w:color w:val="auto"/>
          <w:sz w:val="22"/>
          <w:szCs w:val="22"/>
          <w:lang w:val="en-AU"/>
        </w:rPr>
        <w:t>W</w:t>
      </w:r>
      <w:r w:rsidRPr="00A443E5">
        <w:rPr>
          <w:rFonts w:asciiTheme="minorHAnsi" w:eastAsiaTheme="minorEastAsia" w:hAnsiTheme="minorHAnsi" w:cstheme="minorBidi"/>
          <w:color w:val="auto"/>
          <w:sz w:val="22"/>
          <w:szCs w:val="22"/>
          <w:lang w:val="en-AU"/>
        </w:rPr>
        <w:t>orking Bee)</w:t>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$80.00</w:t>
      </w:r>
    </w:p>
    <w:p w14:paraId="1F84CC1F" w14:textId="12A54F1D" w:rsidR="00A443E5" w:rsidRPr="00A443E5" w:rsidRDefault="00A443E5" w:rsidP="00A07A2D">
      <w:pPr>
        <w:pStyle w:val="Heading3"/>
        <w:numPr>
          <w:ilvl w:val="0"/>
          <w:numId w:val="27"/>
        </w:numPr>
        <w:rPr>
          <w:rFonts w:asciiTheme="minorHAnsi" w:eastAsiaTheme="minorEastAsia" w:hAnsiTheme="minorHAnsi" w:cstheme="minorBidi"/>
          <w:color w:val="auto"/>
          <w:sz w:val="22"/>
          <w:szCs w:val="22"/>
          <w:lang w:val="en-AU"/>
        </w:rPr>
      </w:pPr>
      <w:r w:rsidRPr="00A443E5">
        <w:rPr>
          <w:rFonts w:asciiTheme="minorHAnsi" w:eastAsiaTheme="minorEastAsia" w:hAnsiTheme="minorHAnsi" w:cstheme="minorBidi"/>
          <w:color w:val="auto"/>
          <w:sz w:val="22"/>
          <w:szCs w:val="22"/>
          <w:lang w:val="en-AU"/>
        </w:rPr>
        <w:t>Beauford Hotel (2018 Beverages)</w:t>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ab/>
      </w:r>
      <w:r w:rsidRPr="00A443E5">
        <w:rPr>
          <w:rFonts w:asciiTheme="minorHAnsi" w:eastAsiaTheme="minorEastAsia" w:hAnsiTheme="minorHAnsi" w:cstheme="minorBidi"/>
          <w:color w:val="auto"/>
          <w:sz w:val="22"/>
          <w:szCs w:val="22"/>
          <w:lang w:val="en-AU"/>
        </w:rPr>
        <w:t>$650.57</w:t>
      </w:r>
    </w:p>
    <w:p w14:paraId="1E32922A" w14:textId="77777777" w:rsidR="000D7CCF" w:rsidRPr="00393D78" w:rsidRDefault="000D7CCF" w:rsidP="000D7CCF">
      <w:pPr>
        <w:pStyle w:val="Heading3"/>
        <w:spacing w:before="0"/>
        <w:rPr>
          <w:lang w:val="en-AU"/>
        </w:rPr>
      </w:pPr>
      <w:r w:rsidRPr="00393D78">
        <w:rPr>
          <w:lang w:val="en-AU"/>
        </w:rPr>
        <w:t>Incoming:</w:t>
      </w:r>
    </w:p>
    <w:p w14:paraId="2E553A13" w14:textId="1E4748EB" w:rsidR="00393D78" w:rsidRPr="00393D78" w:rsidRDefault="00393D78" w:rsidP="000D7CCF">
      <w:pPr>
        <w:numPr>
          <w:ilvl w:val="0"/>
          <w:numId w:val="19"/>
        </w:numPr>
        <w:spacing w:after="0"/>
        <w:rPr>
          <w:lang w:val="en-AU"/>
        </w:rPr>
      </w:pPr>
      <w:r w:rsidRPr="00393D78">
        <w:rPr>
          <w:lang w:val="en-AU"/>
        </w:rPr>
        <w:t>NIL</w:t>
      </w:r>
    </w:p>
    <w:p w14:paraId="16A1B6BC" w14:textId="2FC5171E" w:rsidR="00393D78" w:rsidRPr="00393D78" w:rsidRDefault="00393D78" w:rsidP="000D7CCF">
      <w:pPr>
        <w:pStyle w:val="Heading2"/>
        <w:spacing w:before="0"/>
        <w:rPr>
          <w:lang w:val="en-AU"/>
        </w:rPr>
      </w:pPr>
      <w:r w:rsidRPr="00393D78">
        <w:rPr>
          <w:lang w:val="en-AU"/>
        </w:rPr>
        <w:t xml:space="preserve">Grants Account: </w:t>
      </w:r>
    </w:p>
    <w:p w14:paraId="54EBF6E1" w14:textId="77777777" w:rsidR="00393D78" w:rsidRPr="00393D78" w:rsidRDefault="00393D78" w:rsidP="000D7CCF">
      <w:pPr>
        <w:pStyle w:val="Heading3"/>
        <w:spacing w:before="0"/>
        <w:rPr>
          <w:lang w:val="en-AU"/>
        </w:rPr>
      </w:pPr>
      <w:r w:rsidRPr="00393D78">
        <w:rPr>
          <w:lang w:val="en-AU"/>
        </w:rPr>
        <w:t>Expenses:</w:t>
      </w:r>
    </w:p>
    <w:p w14:paraId="7B6AF27F" w14:textId="77777777" w:rsidR="00393D78" w:rsidRPr="00393D78" w:rsidRDefault="00393D78" w:rsidP="000D7CCF">
      <w:pPr>
        <w:numPr>
          <w:ilvl w:val="0"/>
          <w:numId w:val="2"/>
        </w:numPr>
        <w:spacing w:after="0"/>
        <w:rPr>
          <w:lang w:val="en-AU"/>
        </w:rPr>
      </w:pPr>
      <w:r w:rsidRPr="00393D78">
        <w:rPr>
          <w:lang w:val="en-AU"/>
        </w:rPr>
        <w:t>NIL</w:t>
      </w:r>
    </w:p>
    <w:p w14:paraId="50E5ED65" w14:textId="77777777" w:rsidR="00393D78" w:rsidRPr="00393D78" w:rsidRDefault="00393D78" w:rsidP="000D7CCF">
      <w:pPr>
        <w:pStyle w:val="Heading3"/>
        <w:spacing w:before="0"/>
        <w:rPr>
          <w:lang w:val="en-AU"/>
        </w:rPr>
      </w:pPr>
      <w:r w:rsidRPr="00393D78">
        <w:rPr>
          <w:lang w:val="en-AU"/>
        </w:rPr>
        <w:t>Incoming:</w:t>
      </w:r>
    </w:p>
    <w:p w14:paraId="71373390" w14:textId="5676D408" w:rsidR="00393D78" w:rsidRPr="000D7CCF" w:rsidRDefault="00393D78" w:rsidP="000D7CCF">
      <w:pPr>
        <w:numPr>
          <w:ilvl w:val="0"/>
          <w:numId w:val="2"/>
        </w:numPr>
        <w:spacing w:after="0"/>
        <w:rPr>
          <w:lang w:val="en-AU"/>
        </w:rPr>
      </w:pPr>
      <w:r w:rsidRPr="00393D78">
        <w:rPr>
          <w:lang w:val="en-AU"/>
        </w:rPr>
        <w:t>NIL</w:t>
      </w:r>
    </w:p>
    <w:p w14:paraId="4993E513" w14:textId="65FB3543" w:rsidR="0022252E" w:rsidRDefault="006602EA" w:rsidP="00265EEB">
      <w:pPr>
        <w:pStyle w:val="Heading1"/>
      </w:pPr>
      <w:r>
        <w:t>NBA Report</w:t>
      </w:r>
    </w:p>
    <w:p w14:paraId="6ED48694" w14:textId="26B8E4DB" w:rsidR="00A15368" w:rsidRDefault="00D81DF4" w:rsidP="00D81DF4">
      <w:r>
        <w:t>Meeting on Monday</w:t>
      </w:r>
      <w:r w:rsidR="00A443E5">
        <w:t>.</w:t>
      </w:r>
    </w:p>
    <w:p w14:paraId="17130D69" w14:textId="2426DD7B" w:rsidR="000B76F1" w:rsidRDefault="00722E65" w:rsidP="009A44B3">
      <w:pPr>
        <w:pStyle w:val="Heading1"/>
      </w:pPr>
      <w:r>
        <w:t>SPLC Report</w:t>
      </w:r>
    </w:p>
    <w:p w14:paraId="020B8DC8" w14:textId="79D46A9D" w:rsidR="00A63227" w:rsidRDefault="00A63227" w:rsidP="00A63227">
      <w:pPr>
        <w:pStyle w:val="ListParagraph"/>
        <w:numPr>
          <w:ilvl w:val="0"/>
          <w:numId w:val="24"/>
        </w:numPr>
      </w:pPr>
      <w:r>
        <w:t>Minutes of the AGM to be amended as it was missing points</w:t>
      </w:r>
    </w:p>
    <w:p w14:paraId="650B0A6F" w14:textId="4D1227A8" w:rsidR="00A63227" w:rsidRDefault="00A63227" w:rsidP="00A63227">
      <w:pPr>
        <w:pStyle w:val="ListParagraph"/>
        <w:numPr>
          <w:ilvl w:val="0"/>
          <w:numId w:val="24"/>
        </w:numPr>
      </w:pPr>
      <w:r>
        <w:t>Rhyolite and Diamond Sand is going to be reimbursed.</w:t>
      </w:r>
    </w:p>
    <w:p w14:paraId="4C883DDC" w14:textId="4E1A14B9" w:rsidR="00A63227" w:rsidRDefault="00A63227" w:rsidP="00A63227">
      <w:pPr>
        <w:pStyle w:val="ListParagraph"/>
        <w:numPr>
          <w:ilvl w:val="0"/>
          <w:numId w:val="24"/>
        </w:numPr>
      </w:pPr>
      <w:r>
        <w:t xml:space="preserve">Sprinkler heads </w:t>
      </w:r>
      <w:r w:rsidR="003204C2">
        <w:t>discussed</w:t>
      </w:r>
    </w:p>
    <w:p w14:paraId="5999D0AD" w14:textId="6D0D526F" w:rsidR="003204C2" w:rsidRDefault="003204C2" w:rsidP="00A63227">
      <w:pPr>
        <w:pStyle w:val="ListParagraph"/>
        <w:numPr>
          <w:ilvl w:val="0"/>
          <w:numId w:val="24"/>
        </w:numPr>
      </w:pPr>
      <w:r>
        <w:t>Labelling of buildings discussed.</w:t>
      </w:r>
    </w:p>
    <w:p w14:paraId="332063B0" w14:textId="06577B7E" w:rsidR="003204C2" w:rsidRDefault="003204C2" w:rsidP="00A63227">
      <w:pPr>
        <w:pStyle w:val="ListParagraph"/>
        <w:numPr>
          <w:ilvl w:val="0"/>
          <w:numId w:val="24"/>
        </w:numPr>
      </w:pPr>
      <w:r>
        <w:t>Damaged council property to be noted to the council.</w:t>
      </w:r>
    </w:p>
    <w:p w14:paraId="623697B5" w14:textId="42A54049" w:rsidR="00A63227" w:rsidRDefault="00A63227" w:rsidP="00A63227">
      <w:pPr>
        <w:pStyle w:val="ListParagraph"/>
        <w:numPr>
          <w:ilvl w:val="0"/>
          <w:numId w:val="24"/>
        </w:numPr>
      </w:pPr>
      <w:r>
        <w:t>Cost of Junior Country Championships about $180 per day.</w:t>
      </w:r>
    </w:p>
    <w:p w14:paraId="58A010F3" w14:textId="75B2CB15" w:rsidR="003204C2" w:rsidRDefault="003204C2" w:rsidP="00A63227">
      <w:pPr>
        <w:pStyle w:val="ListParagraph"/>
        <w:numPr>
          <w:ilvl w:val="0"/>
          <w:numId w:val="24"/>
        </w:numPr>
      </w:pPr>
      <w:r>
        <w:lastRenderedPageBreak/>
        <w:t>Ann Voigt and Richard Campbell have been added as Wayne’s Proxy Vote</w:t>
      </w:r>
    </w:p>
    <w:p w14:paraId="6725DC36" w14:textId="3005A811" w:rsidR="003204C2" w:rsidRDefault="003204C2" w:rsidP="00A63227">
      <w:pPr>
        <w:pStyle w:val="ListParagraph"/>
        <w:numPr>
          <w:ilvl w:val="0"/>
          <w:numId w:val="24"/>
        </w:numPr>
      </w:pPr>
      <w:r>
        <w:t>Discussion of Changerooms was had and SPLC asked to ask the NBA if their container can be rearranged to accommodate all the softball gear. Alternate solution was to put our own container on the park.</w:t>
      </w:r>
    </w:p>
    <w:p w14:paraId="116C73E1" w14:textId="640D4F4B" w:rsidR="003204C2" w:rsidRDefault="003204C2" w:rsidP="00A63227">
      <w:pPr>
        <w:pStyle w:val="ListParagraph"/>
        <w:numPr>
          <w:ilvl w:val="0"/>
          <w:numId w:val="24"/>
        </w:numPr>
      </w:pPr>
      <w:r>
        <w:t>Mention from the Council of the possibility of condemning our canteen.</w:t>
      </w:r>
    </w:p>
    <w:p w14:paraId="6DA7D625" w14:textId="4280D975" w:rsidR="003204C2" w:rsidRDefault="003204C2" w:rsidP="00A63227">
      <w:pPr>
        <w:pStyle w:val="ListParagraph"/>
        <w:numPr>
          <w:ilvl w:val="0"/>
          <w:numId w:val="24"/>
        </w:numPr>
      </w:pPr>
      <w:proofErr w:type="gramStart"/>
      <w:r>
        <w:t>Usage of the lights,</w:t>
      </w:r>
      <w:proofErr w:type="gramEnd"/>
      <w:r>
        <w:t xml:space="preserve"> charged at $3.06 per light per hour. </w:t>
      </w:r>
    </w:p>
    <w:p w14:paraId="64234820" w14:textId="6C427AF7" w:rsidR="003204C2" w:rsidRDefault="003204C2" w:rsidP="00A63227">
      <w:pPr>
        <w:pStyle w:val="ListParagraph"/>
        <w:numPr>
          <w:ilvl w:val="0"/>
          <w:numId w:val="24"/>
        </w:numPr>
      </w:pPr>
      <w:r>
        <w:t>Soccer has increased again and will be at the field most weekends.</w:t>
      </w:r>
    </w:p>
    <w:p w14:paraId="4D74509D" w14:textId="5F239C3C" w:rsidR="003204C2" w:rsidRPr="00A63227" w:rsidRDefault="003204C2" w:rsidP="00A63227">
      <w:pPr>
        <w:pStyle w:val="ListParagraph"/>
        <w:numPr>
          <w:ilvl w:val="0"/>
          <w:numId w:val="24"/>
        </w:numPr>
      </w:pPr>
      <w:r>
        <w:t>SPLC has $26380.30</w:t>
      </w:r>
    </w:p>
    <w:p w14:paraId="6619A081" w14:textId="0D3FB18B" w:rsidR="00724BB5" w:rsidRDefault="006602EA" w:rsidP="009A44B3">
      <w:pPr>
        <w:pStyle w:val="Heading1"/>
      </w:pPr>
      <w:r>
        <w:t>General Business</w:t>
      </w:r>
    </w:p>
    <w:p w14:paraId="5DE2E9BC" w14:textId="4B6A2F7C" w:rsidR="00C912B8" w:rsidRDefault="00C912B8" w:rsidP="00C912B8">
      <w:pPr>
        <w:pStyle w:val="NoSpacing"/>
      </w:pPr>
      <w:r>
        <w:t xml:space="preserve">Joel </w:t>
      </w:r>
      <w:r w:rsidR="003204C2">
        <w:t>– N/A</w:t>
      </w:r>
    </w:p>
    <w:p w14:paraId="70333341" w14:textId="051CA21B" w:rsidR="00C912B8" w:rsidRDefault="00C912B8" w:rsidP="00C912B8">
      <w:pPr>
        <w:pStyle w:val="NoSpacing"/>
      </w:pPr>
      <w:r>
        <w:t>J</w:t>
      </w:r>
      <w:r w:rsidR="003204C2">
        <w:t>osh</w:t>
      </w:r>
      <w:r>
        <w:t>:</w:t>
      </w:r>
    </w:p>
    <w:p w14:paraId="368389C6" w14:textId="0C84C43B" w:rsidR="003204C2" w:rsidRDefault="002E61BD" w:rsidP="003204C2">
      <w:pPr>
        <w:pStyle w:val="NoSpacing"/>
        <w:numPr>
          <w:ilvl w:val="0"/>
          <w:numId w:val="25"/>
        </w:numPr>
      </w:pPr>
      <w:r>
        <w:t>2019 Players spreadsheet started</w:t>
      </w:r>
    </w:p>
    <w:p w14:paraId="5C68B6AA" w14:textId="217309D1" w:rsidR="002E61BD" w:rsidRDefault="002E61BD" w:rsidP="003204C2">
      <w:pPr>
        <w:pStyle w:val="NoSpacing"/>
        <w:numPr>
          <w:ilvl w:val="0"/>
          <w:numId w:val="25"/>
        </w:numPr>
      </w:pPr>
      <w:r>
        <w:t>Draw to be done by Jason and Myself</w:t>
      </w:r>
    </w:p>
    <w:p w14:paraId="7F96B5F7" w14:textId="4475AA97" w:rsidR="003D3645" w:rsidRDefault="003D3645" w:rsidP="003D3645">
      <w:pPr>
        <w:pStyle w:val="NoSpacing"/>
        <w:numPr>
          <w:ilvl w:val="0"/>
          <w:numId w:val="25"/>
        </w:numPr>
      </w:pPr>
      <w:r>
        <w:t>Training starting 27/3/19</w:t>
      </w:r>
    </w:p>
    <w:p w14:paraId="302DCE29" w14:textId="25813393" w:rsidR="002E61BD" w:rsidRDefault="002E61BD" w:rsidP="002E61BD">
      <w:pPr>
        <w:spacing w:after="0"/>
      </w:pPr>
      <w:r>
        <w:t>John:</w:t>
      </w:r>
    </w:p>
    <w:p w14:paraId="65A96FAB" w14:textId="711E31D4" w:rsidR="002E61BD" w:rsidRDefault="002E61BD" w:rsidP="002E61BD">
      <w:pPr>
        <w:pStyle w:val="NoSpacing"/>
        <w:numPr>
          <w:ilvl w:val="0"/>
          <w:numId w:val="25"/>
        </w:numPr>
      </w:pPr>
      <w:r>
        <w:t>Players/Gradings/Coaches/Scorers (Get each Coach to chase players)</w:t>
      </w:r>
    </w:p>
    <w:p w14:paraId="2E6A7D17" w14:textId="746CF6AA" w:rsidR="003D3645" w:rsidRDefault="003D3645" w:rsidP="003D3645">
      <w:pPr>
        <w:pStyle w:val="NoSpacing"/>
      </w:pPr>
      <w:r>
        <w:t>Chris:</w:t>
      </w:r>
    </w:p>
    <w:p w14:paraId="133FBF63" w14:textId="1B71BCB1" w:rsidR="003D3645" w:rsidRDefault="003D3645" w:rsidP="003D3645">
      <w:pPr>
        <w:pStyle w:val="NoSpacing"/>
        <w:numPr>
          <w:ilvl w:val="0"/>
          <w:numId w:val="25"/>
        </w:numPr>
      </w:pPr>
      <w:r>
        <w:t>Playing shirts – will organise when teams are sorted.</w:t>
      </w:r>
    </w:p>
    <w:p w14:paraId="3AA83D47" w14:textId="0811D1CD" w:rsidR="002E61BD" w:rsidRDefault="002E61BD" w:rsidP="002E61BD">
      <w:pPr>
        <w:pStyle w:val="NoSpacing"/>
      </w:pPr>
      <w:r>
        <w:t xml:space="preserve">Jake: </w:t>
      </w:r>
    </w:p>
    <w:p w14:paraId="2EAA4C96" w14:textId="4EECF542" w:rsidR="002E61BD" w:rsidRDefault="002E61BD" w:rsidP="002E61BD">
      <w:pPr>
        <w:pStyle w:val="NoSpacing"/>
        <w:numPr>
          <w:ilvl w:val="0"/>
          <w:numId w:val="25"/>
        </w:numPr>
      </w:pPr>
      <w:r>
        <w:t xml:space="preserve">Training of Little League </w:t>
      </w:r>
    </w:p>
    <w:p w14:paraId="5B5C967C" w14:textId="77777777" w:rsidR="003D3645" w:rsidRDefault="003D3645" w:rsidP="003D3645">
      <w:pPr>
        <w:pStyle w:val="NoSpacing"/>
      </w:pPr>
      <w:r>
        <w:t>Ann:</w:t>
      </w:r>
    </w:p>
    <w:p w14:paraId="0423DAA4" w14:textId="77777777" w:rsidR="003D3645" w:rsidRDefault="003D3645" w:rsidP="003D3645">
      <w:pPr>
        <w:pStyle w:val="NoSpacing"/>
        <w:numPr>
          <w:ilvl w:val="0"/>
          <w:numId w:val="25"/>
        </w:numPr>
      </w:pPr>
      <w:r>
        <w:t>Looking to organise t-shirts and Polos asap.</w:t>
      </w:r>
    </w:p>
    <w:p w14:paraId="45CA9EA5" w14:textId="3970A0F2" w:rsidR="003D3645" w:rsidRDefault="003D3645" w:rsidP="003D3645">
      <w:pPr>
        <w:pStyle w:val="NoSpacing"/>
        <w:numPr>
          <w:ilvl w:val="0"/>
          <w:numId w:val="25"/>
        </w:numPr>
      </w:pPr>
      <w:r>
        <w:t>Thanks to everyone who turned up on Sunday to make the ground look better than the start of last season.</w:t>
      </w:r>
    </w:p>
    <w:p w14:paraId="30DB489E" w14:textId="1F7E14B8" w:rsidR="003D3645" w:rsidRDefault="003D3645" w:rsidP="003D3645">
      <w:pPr>
        <w:pStyle w:val="NoSpacing"/>
        <w:numPr>
          <w:ilvl w:val="0"/>
          <w:numId w:val="25"/>
        </w:numPr>
      </w:pPr>
      <w:r>
        <w:t>Asked Snuffy to do the RSA license.</w:t>
      </w:r>
    </w:p>
    <w:p w14:paraId="42ED88D2" w14:textId="3E356F13" w:rsidR="003D3645" w:rsidRDefault="003D3645" w:rsidP="003D3645">
      <w:pPr>
        <w:pStyle w:val="NoSpacing"/>
        <w:numPr>
          <w:ilvl w:val="0"/>
          <w:numId w:val="25"/>
        </w:numPr>
      </w:pPr>
      <w:r>
        <w:t>Coaching accreditation to be reimbursed.</w:t>
      </w:r>
    </w:p>
    <w:p w14:paraId="144945D6" w14:textId="062E6CE5" w:rsidR="003D3645" w:rsidRDefault="003D3645" w:rsidP="003D3645">
      <w:pPr>
        <w:pStyle w:val="NoSpacing"/>
      </w:pPr>
      <w:r>
        <w:t>Virginia:</w:t>
      </w:r>
    </w:p>
    <w:p w14:paraId="3E143787" w14:textId="79EB00BE" w:rsidR="003D3645" w:rsidRDefault="003D3645" w:rsidP="003D3645">
      <w:pPr>
        <w:pStyle w:val="NoSpacing"/>
        <w:numPr>
          <w:ilvl w:val="0"/>
          <w:numId w:val="26"/>
        </w:numPr>
      </w:pPr>
      <w:r>
        <w:t>Will look to do a trivia night again this year.</w:t>
      </w:r>
    </w:p>
    <w:p w14:paraId="227BD815" w14:textId="3D7FD4C2" w:rsidR="003D3645" w:rsidRDefault="003D3645" w:rsidP="003D3645">
      <w:pPr>
        <w:pStyle w:val="NoSpacing"/>
      </w:pPr>
      <w:r>
        <w:t>Stephen:</w:t>
      </w:r>
    </w:p>
    <w:p w14:paraId="654BB619" w14:textId="58DAE2A6" w:rsidR="003D3645" w:rsidRDefault="003D3645" w:rsidP="003D3645">
      <w:pPr>
        <w:pStyle w:val="NoSpacing"/>
        <w:numPr>
          <w:ilvl w:val="0"/>
          <w:numId w:val="26"/>
        </w:numPr>
      </w:pPr>
      <w:r>
        <w:t>Cricket has a lot of leftover drinks for the canteen.</w:t>
      </w:r>
    </w:p>
    <w:p w14:paraId="6C87446E" w14:textId="6035D950" w:rsidR="00921434" w:rsidRDefault="00921434" w:rsidP="002E61BD">
      <w:pPr>
        <w:pStyle w:val="NoSpacing"/>
      </w:pPr>
      <w:r>
        <w:t>Wayne:</w:t>
      </w:r>
    </w:p>
    <w:p w14:paraId="0CDEB831" w14:textId="4212BC1A" w:rsidR="003D3645" w:rsidRDefault="003D3645" w:rsidP="003D3645">
      <w:pPr>
        <w:pStyle w:val="NoSpacing"/>
        <w:numPr>
          <w:ilvl w:val="0"/>
          <w:numId w:val="26"/>
        </w:numPr>
      </w:pPr>
      <w:r>
        <w:t>Need to get everyone’s WWCC/RSA/First-Aid persons.</w:t>
      </w:r>
    </w:p>
    <w:p w14:paraId="0F30E52A" w14:textId="061BD930" w:rsidR="007B127B" w:rsidRDefault="00011459">
      <w:pPr>
        <w:pStyle w:val="Heading1"/>
      </w:pPr>
      <w:r>
        <w:t>Next Meeting</w:t>
      </w:r>
    </w:p>
    <w:p w14:paraId="61D44815" w14:textId="67B875D5" w:rsidR="007B127B" w:rsidRDefault="00A443E5">
      <w:r>
        <w:t>17</w:t>
      </w:r>
      <w:r w:rsidR="003D3645">
        <w:t>/04</w:t>
      </w:r>
      <w:r w:rsidR="005B7966">
        <w:t>/201</w:t>
      </w:r>
      <w:r w:rsidR="00921434">
        <w:t>9</w:t>
      </w:r>
      <w:r w:rsidR="005B7966">
        <w:t xml:space="preserve"> @ </w:t>
      </w:r>
      <w:r w:rsidR="00A261D4">
        <w:t>7:</w:t>
      </w:r>
      <w:r w:rsidR="00411ADA">
        <w:t>45</w:t>
      </w:r>
      <w:r w:rsidR="005B7966">
        <w:t xml:space="preserve"> pm Beauford Hotel</w:t>
      </w:r>
    </w:p>
    <w:p w14:paraId="349F4E1E" w14:textId="35758768" w:rsidR="002B45ED" w:rsidRDefault="007C0EBC">
      <w:r>
        <w:t xml:space="preserve">Motion to adjourn was made at </w:t>
      </w:r>
      <w:r w:rsidR="00411ADA">
        <w:t>7:50</w:t>
      </w:r>
      <w:r>
        <w:t xml:space="preserve"> pm and was passed unanimously.</w:t>
      </w:r>
    </w:p>
    <w:sectPr w:rsidR="002B45ED" w:rsidSect="00265EEB">
      <w:footerReference w:type="default" r:id="rId9"/>
      <w:pgSz w:w="12240" w:h="15840"/>
      <w:pgMar w:top="851" w:right="72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3949" w14:textId="77777777" w:rsidR="000D0E29" w:rsidRDefault="000D0E29">
      <w:r>
        <w:separator/>
      </w:r>
    </w:p>
  </w:endnote>
  <w:endnote w:type="continuationSeparator" w:id="0">
    <w:p w14:paraId="7A9F6609" w14:textId="77777777" w:rsidR="000D0E29" w:rsidRDefault="000D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FFE7" w14:textId="77777777" w:rsidR="00CF3646" w:rsidRDefault="00CF3646">
    <w:pPr>
      <w:pStyle w:val="Footer"/>
    </w:pPr>
    <w:r>
      <w:t xml:space="preserve">Page </w:t>
    </w:r>
    <w:r>
      <w:fldChar w:fldCharType="begin"/>
    </w:r>
    <w:r>
      <w:instrText xml:space="preserve"> PAGE   \* MERGEFORMAT </w:instrText>
    </w:r>
    <w:r>
      <w:fldChar w:fldCharType="separate"/>
    </w:r>
    <w:r w:rsidR="00CD67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36B7" w14:textId="77777777" w:rsidR="000D0E29" w:rsidRDefault="000D0E29">
      <w:r>
        <w:separator/>
      </w:r>
    </w:p>
  </w:footnote>
  <w:footnote w:type="continuationSeparator" w:id="0">
    <w:p w14:paraId="4ACE776D" w14:textId="77777777" w:rsidR="000D0E29" w:rsidRDefault="000D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5E6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B0C30"/>
    <w:multiLevelType w:val="hybridMultilevel"/>
    <w:tmpl w:val="7DA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4A2292"/>
    <w:multiLevelType w:val="hybridMultilevel"/>
    <w:tmpl w:val="FD425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E6243A"/>
    <w:multiLevelType w:val="hybridMultilevel"/>
    <w:tmpl w:val="6D26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D7554"/>
    <w:multiLevelType w:val="hybridMultilevel"/>
    <w:tmpl w:val="8BC8E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5A4D45"/>
    <w:multiLevelType w:val="hybridMultilevel"/>
    <w:tmpl w:val="318E8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791C85"/>
    <w:multiLevelType w:val="hybridMultilevel"/>
    <w:tmpl w:val="EE36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A2107F"/>
    <w:multiLevelType w:val="hybridMultilevel"/>
    <w:tmpl w:val="AE987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8C1F7E"/>
    <w:multiLevelType w:val="hybridMultilevel"/>
    <w:tmpl w:val="4C723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807BAE"/>
    <w:multiLevelType w:val="hybridMultilevel"/>
    <w:tmpl w:val="1F4CF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4A96918"/>
    <w:multiLevelType w:val="hybridMultilevel"/>
    <w:tmpl w:val="26A00A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49603EF"/>
    <w:multiLevelType w:val="hybridMultilevel"/>
    <w:tmpl w:val="4C34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A8092C"/>
    <w:multiLevelType w:val="hybridMultilevel"/>
    <w:tmpl w:val="6DB2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CF1285"/>
    <w:multiLevelType w:val="hybridMultilevel"/>
    <w:tmpl w:val="35021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4A74C9"/>
    <w:multiLevelType w:val="hybridMultilevel"/>
    <w:tmpl w:val="A7DAE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483CB6"/>
    <w:multiLevelType w:val="hybridMultilevel"/>
    <w:tmpl w:val="BB8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8F2EFF"/>
    <w:multiLevelType w:val="hybridMultilevel"/>
    <w:tmpl w:val="4E24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BD176A"/>
    <w:multiLevelType w:val="hybridMultilevel"/>
    <w:tmpl w:val="784ED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12697E"/>
    <w:multiLevelType w:val="hybridMultilevel"/>
    <w:tmpl w:val="B9DCC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7D72B5"/>
    <w:multiLevelType w:val="hybridMultilevel"/>
    <w:tmpl w:val="D1960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EA475D"/>
    <w:multiLevelType w:val="hybridMultilevel"/>
    <w:tmpl w:val="FDA68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C26983"/>
    <w:multiLevelType w:val="hybridMultilevel"/>
    <w:tmpl w:val="BE8CA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3165F7"/>
    <w:multiLevelType w:val="hybridMultilevel"/>
    <w:tmpl w:val="0BAC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486AD9"/>
    <w:multiLevelType w:val="hybridMultilevel"/>
    <w:tmpl w:val="1F3A7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211CB2"/>
    <w:multiLevelType w:val="hybridMultilevel"/>
    <w:tmpl w:val="FCB0A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E32C6B"/>
    <w:multiLevelType w:val="hybridMultilevel"/>
    <w:tmpl w:val="6618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21"/>
  </w:num>
  <w:num w:numId="6">
    <w:abstractNumId w:val="13"/>
  </w:num>
  <w:num w:numId="7">
    <w:abstractNumId w:val="5"/>
  </w:num>
  <w:num w:numId="8">
    <w:abstractNumId w:val="15"/>
  </w:num>
  <w:num w:numId="9">
    <w:abstractNumId w:val="20"/>
  </w:num>
  <w:num w:numId="10">
    <w:abstractNumId w:val="6"/>
  </w:num>
  <w:num w:numId="11">
    <w:abstractNumId w:val="18"/>
  </w:num>
  <w:num w:numId="12">
    <w:abstractNumId w:val="24"/>
  </w:num>
  <w:num w:numId="13">
    <w:abstractNumId w:val="3"/>
  </w:num>
  <w:num w:numId="14">
    <w:abstractNumId w:val="12"/>
  </w:num>
  <w:num w:numId="15">
    <w:abstractNumId w:val="16"/>
  </w:num>
  <w:num w:numId="16">
    <w:abstractNumId w:val="19"/>
  </w:num>
  <w:num w:numId="17">
    <w:abstractNumId w:val="9"/>
  </w:num>
  <w:num w:numId="18">
    <w:abstractNumId w:val="10"/>
  </w:num>
  <w:num w:numId="19">
    <w:abstractNumId w:val="14"/>
  </w:num>
  <w:num w:numId="20">
    <w:abstractNumId w:val="4"/>
  </w:num>
  <w:num w:numId="21">
    <w:abstractNumId w:val="25"/>
  </w:num>
  <w:num w:numId="22">
    <w:abstractNumId w:val="22"/>
  </w:num>
  <w:num w:numId="23">
    <w:abstractNumId w:val="17"/>
  </w:num>
  <w:num w:numId="24">
    <w:abstractNumId w:val="2"/>
  </w:num>
  <w:num w:numId="25">
    <w:abstractNumId w:val="23"/>
  </w:num>
  <w:num w:numId="26">
    <w:abstractNumId w:val="7"/>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2A"/>
    <w:rsid w:val="00011459"/>
    <w:rsid w:val="00011FE7"/>
    <w:rsid w:val="000310B2"/>
    <w:rsid w:val="00041F59"/>
    <w:rsid w:val="000639A6"/>
    <w:rsid w:val="00063A2C"/>
    <w:rsid w:val="00090C8D"/>
    <w:rsid w:val="000B748D"/>
    <w:rsid w:val="000B76F1"/>
    <w:rsid w:val="000D0E29"/>
    <w:rsid w:val="000D7CCF"/>
    <w:rsid w:val="000F0F3B"/>
    <w:rsid w:val="0010286E"/>
    <w:rsid w:val="0011433B"/>
    <w:rsid w:val="001531CE"/>
    <w:rsid w:val="00155E8C"/>
    <w:rsid w:val="001C2082"/>
    <w:rsid w:val="001F261B"/>
    <w:rsid w:val="00215A65"/>
    <w:rsid w:val="00217DD3"/>
    <w:rsid w:val="0022252E"/>
    <w:rsid w:val="00250C25"/>
    <w:rsid w:val="0026327D"/>
    <w:rsid w:val="00265EEB"/>
    <w:rsid w:val="00275776"/>
    <w:rsid w:val="002A1B72"/>
    <w:rsid w:val="002B45ED"/>
    <w:rsid w:val="002E61BD"/>
    <w:rsid w:val="003002C2"/>
    <w:rsid w:val="003063BC"/>
    <w:rsid w:val="003204C2"/>
    <w:rsid w:val="00327EBA"/>
    <w:rsid w:val="00355E23"/>
    <w:rsid w:val="00393D78"/>
    <w:rsid w:val="003D1F4F"/>
    <w:rsid w:val="003D3645"/>
    <w:rsid w:val="003F729A"/>
    <w:rsid w:val="0040408A"/>
    <w:rsid w:val="00411ADA"/>
    <w:rsid w:val="00442684"/>
    <w:rsid w:val="00445C64"/>
    <w:rsid w:val="004A3964"/>
    <w:rsid w:val="00527FCE"/>
    <w:rsid w:val="005B7966"/>
    <w:rsid w:val="005E101B"/>
    <w:rsid w:val="006602EA"/>
    <w:rsid w:val="006D2195"/>
    <w:rsid w:val="006E72DC"/>
    <w:rsid w:val="006F10BA"/>
    <w:rsid w:val="00722E65"/>
    <w:rsid w:val="00724BB5"/>
    <w:rsid w:val="00724F1D"/>
    <w:rsid w:val="00735AF9"/>
    <w:rsid w:val="00786780"/>
    <w:rsid w:val="00797F7F"/>
    <w:rsid w:val="007B127B"/>
    <w:rsid w:val="007C0EBC"/>
    <w:rsid w:val="007D5E1B"/>
    <w:rsid w:val="007D7226"/>
    <w:rsid w:val="00822697"/>
    <w:rsid w:val="00853791"/>
    <w:rsid w:val="00853F6F"/>
    <w:rsid w:val="008772C4"/>
    <w:rsid w:val="00896D0B"/>
    <w:rsid w:val="008A489A"/>
    <w:rsid w:val="008C5C92"/>
    <w:rsid w:val="008C5F9A"/>
    <w:rsid w:val="008D3F2B"/>
    <w:rsid w:val="00921434"/>
    <w:rsid w:val="00950AB6"/>
    <w:rsid w:val="00987904"/>
    <w:rsid w:val="009A44B3"/>
    <w:rsid w:val="009F00C2"/>
    <w:rsid w:val="00A11DB2"/>
    <w:rsid w:val="00A15368"/>
    <w:rsid w:val="00A261D4"/>
    <w:rsid w:val="00A443E5"/>
    <w:rsid w:val="00A63227"/>
    <w:rsid w:val="00AA6D68"/>
    <w:rsid w:val="00AB2E53"/>
    <w:rsid w:val="00AC2B49"/>
    <w:rsid w:val="00AD4C12"/>
    <w:rsid w:val="00B621A6"/>
    <w:rsid w:val="00B667AE"/>
    <w:rsid w:val="00B72CED"/>
    <w:rsid w:val="00BB5635"/>
    <w:rsid w:val="00BE2ECC"/>
    <w:rsid w:val="00C06407"/>
    <w:rsid w:val="00C21BE0"/>
    <w:rsid w:val="00C24311"/>
    <w:rsid w:val="00C912B8"/>
    <w:rsid w:val="00CA3E34"/>
    <w:rsid w:val="00CC2269"/>
    <w:rsid w:val="00CD6787"/>
    <w:rsid w:val="00CF1E7E"/>
    <w:rsid w:val="00CF3646"/>
    <w:rsid w:val="00D2004B"/>
    <w:rsid w:val="00D760A6"/>
    <w:rsid w:val="00D81DF4"/>
    <w:rsid w:val="00DA7B7B"/>
    <w:rsid w:val="00DF002D"/>
    <w:rsid w:val="00DF2BEB"/>
    <w:rsid w:val="00E1450C"/>
    <w:rsid w:val="00E34D97"/>
    <w:rsid w:val="00E55423"/>
    <w:rsid w:val="00E71C6C"/>
    <w:rsid w:val="00EA3012"/>
    <w:rsid w:val="00EB6B8F"/>
    <w:rsid w:val="00ED0989"/>
    <w:rsid w:val="00EE3530"/>
    <w:rsid w:val="00F20BE7"/>
    <w:rsid w:val="00F302C8"/>
    <w:rsid w:val="00F51683"/>
    <w:rsid w:val="00F60458"/>
    <w:rsid w:val="00F90617"/>
    <w:rsid w:val="00FA6338"/>
    <w:rsid w:val="00FA768E"/>
    <w:rsid w:val="00FE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CC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ED"/>
  </w:style>
  <w:style w:type="paragraph" w:styleId="Heading1">
    <w:name w:val="heading 1"/>
    <w:basedOn w:val="Normal"/>
    <w:next w:val="Normal"/>
    <w:link w:val="Heading1Char"/>
    <w:uiPriority w:val="9"/>
    <w:qFormat/>
    <w:rsid w:val="00FA6338"/>
    <w:pPr>
      <w:keepNext/>
      <w:keepLines/>
      <w:spacing w:before="120" w:after="0"/>
      <w:outlineLvl w:val="0"/>
    </w:pPr>
    <w:rPr>
      <w:rFonts w:asciiTheme="majorHAnsi" w:eastAsiaTheme="majorEastAsia" w:hAnsiTheme="majorHAnsi" w:cstheme="majorBidi"/>
      <w:color w:val="004A34" w:themeColor="accent1" w:themeShade="BF"/>
      <w:sz w:val="32"/>
      <w:szCs w:val="32"/>
    </w:rPr>
  </w:style>
  <w:style w:type="paragraph" w:styleId="Heading2">
    <w:name w:val="heading 2"/>
    <w:basedOn w:val="Normal"/>
    <w:next w:val="Normal"/>
    <w:link w:val="Heading2Char"/>
    <w:uiPriority w:val="9"/>
    <w:unhideWhenUsed/>
    <w:qFormat/>
    <w:rsid w:val="00B72CED"/>
    <w:pPr>
      <w:keepNext/>
      <w:keepLines/>
      <w:spacing w:before="40" w:after="0"/>
      <w:outlineLvl w:val="1"/>
    </w:pPr>
    <w:rPr>
      <w:rFonts w:asciiTheme="majorHAnsi" w:eastAsiaTheme="majorEastAsia" w:hAnsiTheme="majorHAnsi" w:cstheme="majorBidi"/>
      <w:color w:val="004A34" w:themeColor="accent1" w:themeShade="BF"/>
      <w:sz w:val="28"/>
      <w:szCs w:val="28"/>
    </w:rPr>
  </w:style>
  <w:style w:type="paragraph" w:styleId="Heading3">
    <w:name w:val="heading 3"/>
    <w:basedOn w:val="Normal"/>
    <w:next w:val="Normal"/>
    <w:link w:val="Heading3Char"/>
    <w:uiPriority w:val="9"/>
    <w:unhideWhenUsed/>
    <w:qFormat/>
    <w:rsid w:val="00B72CED"/>
    <w:pPr>
      <w:keepNext/>
      <w:keepLines/>
      <w:spacing w:before="40" w:after="0"/>
      <w:outlineLvl w:val="2"/>
    </w:pPr>
    <w:rPr>
      <w:rFonts w:asciiTheme="majorHAnsi" w:eastAsiaTheme="majorEastAsia" w:hAnsiTheme="majorHAnsi" w:cstheme="majorBidi"/>
      <w:color w:val="003123" w:themeColor="accent1" w:themeShade="80"/>
      <w:sz w:val="24"/>
      <w:szCs w:val="24"/>
    </w:rPr>
  </w:style>
  <w:style w:type="paragraph" w:styleId="Heading4">
    <w:name w:val="heading 4"/>
    <w:basedOn w:val="Normal"/>
    <w:next w:val="Normal"/>
    <w:link w:val="Heading4Char"/>
    <w:uiPriority w:val="9"/>
    <w:semiHidden/>
    <w:unhideWhenUsed/>
    <w:qFormat/>
    <w:rsid w:val="00B72CED"/>
    <w:pPr>
      <w:keepNext/>
      <w:keepLines/>
      <w:spacing w:before="40" w:after="0"/>
      <w:outlineLvl w:val="3"/>
    </w:pPr>
    <w:rPr>
      <w:rFonts w:asciiTheme="majorHAnsi" w:eastAsiaTheme="majorEastAsia" w:hAnsiTheme="majorHAnsi" w:cstheme="majorBidi"/>
      <w:i/>
      <w:iCs/>
      <w:color w:val="004A34" w:themeColor="accent1" w:themeShade="BF"/>
    </w:rPr>
  </w:style>
  <w:style w:type="paragraph" w:styleId="Heading5">
    <w:name w:val="heading 5"/>
    <w:basedOn w:val="Normal"/>
    <w:next w:val="Normal"/>
    <w:link w:val="Heading5Char"/>
    <w:uiPriority w:val="9"/>
    <w:semiHidden/>
    <w:unhideWhenUsed/>
    <w:qFormat/>
    <w:rsid w:val="00B72CED"/>
    <w:pPr>
      <w:keepNext/>
      <w:keepLines/>
      <w:spacing w:before="40" w:after="0"/>
      <w:outlineLvl w:val="4"/>
    </w:pPr>
    <w:rPr>
      <w:rFonts w:asciiTheme="majorHAnsi" w:eastAsiaTheme="majorEastAsia" w:hAnsiTheme="majorHAnsi" w:cstheme="majorBidi"/>
      <w:color w:val="004A34" w:themeColor="accent1" w:themeShade="BF"/>
    </w:rPr>
  </w:style>
  <w:style w:type="paragraph" w:styleId="Heading6">
    <w:name w:val="heading 6"/>
    <w:basedOn w:val="Normal"/>
    <w:next w:val="Normal"/>
    <w:link w:val="Heading6Char"/>
    <w:uiPriority w:val="9"/>
    <w:semiHidden/>
    <w:unhideWhenUsed/>
    <w:qFormat/>
    <w:rsid w:val="00B72CED"/>
    <w:pPr>
      <w:keepNext/>
      <w:keepLines/>
      <w:spacing w:before="40" w:after="0"/>
      <w:outlineLvl w:val="5"/>
    </w:pPr>
    <w:rPr>
      <w:rFonts w:asciiTheme="majorHAnsi" w:eastAsiaTheme="majorEastAsia" w:hAnsiTheme="majorHAnsi" w:cstheme="majorBidi"/>
      <w:color w:val="003123" w:themeColor="accent1" w:themeShade="80"/>
    </w:rPr>
  </w:style>
  <w:style w:type="paragraph" w:styleId="Heading7">
    <w:name w:val="heading 7"/>
    <w:basedOn w:val="Normal"/>
    <w:next w:val="Normal"/>
    <w:link w:val="Heading7Char"/>
    <w:uiPriority w:val="9"/>
    <w:semiHidden/>
    <w:unhideWhenUsed/>
    <w:qFormat/>
    <w:rsid w:val="00B72CED"/>
    <w:pPr>
      <w:keepNext/>
      <w:keepLines/>
      <w:spacing w:before="40" w:after="0"/>
      <w:outlineLvl w:val="6"/>
    </w:pPr>
    <w:rPr>
      <w:rFonts w:asciiTheme="majorHAnsi" w:eastAsiaTheme="majorEastAsia" w:hAnsiTheme="majorHAnsi" w:cstheme="majorBidi"/>
      <w:i/>
      <w:iCs/>
      <w:color w:val="003123" w:themeColor="accent1" w:themeShade="80"/>
    </w:rPr>
  </w:style>
  <w:style w:type="paragraph" w:styleId="Heading8">
    <w:name w:val="heading 8"/>
    <w:basedOn w:val="Normal"/>
    <w:next w:val="Normal"/>
    <w:link w:val="Heading8Char"/>
    <w:uiPriority w:val="9"/>
    <w:semiHidden/>
    <w:unhideWhenUsed/>
    <w:qFormat/>
    <w:rsid w:val="00B72CE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72CE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2CED"/>
    <w:rPr>
      <w:rFonts w:asciiTheme="majorHAnsi" w:eastAsiaTheme="majorEastAsia" w:hAnsiTheme="majorHAnsi" w:cstheme="majorBidi"/>
      <w:color w:val="003123" w:themeColor="accent1" w:themeShade="80"/>
      <w:sz w:val="24"/>
      <w:szCs w:val="24"/>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21"/>
    <w:qFormat/>
    <w:rsid w:val="00B72CED"/>
    <w:rPr>
      <w:i/>
      <w:iCs/>
      <w:color w:val="006347" w:themeColor="accent1"/>
    </w:rPr>
  </w:style>
  <w:style w:type="paragraph" w:styleId="Footer">
    <w:name w:val="footer"/>
    <w:basedOn w:val="Normal"/>
    <w:link w:val="FooterChar"/>
    <w:uiPriority w:val="1"/>
    <w:unhideWhenUsed/>
    <w:pPr>
      <w:tabs>
        <w:tab w:val="center" w:pos="4680"/>
        <w:tab w:val="right" w:pos="9360"/>
      </w:tabs>
      <w:spacing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link w:val="TitleChar"/>
    <w:uiPriority w:val="10"/>
    <w:qFormat/>
    <w:rsid w:val="00B72CED"/>
    <w:pPr>
      <w:spacing w:after="0" w:line="240" w:lineRule="auto"/>
      <w:contextualSpacing/>
    </w:pPr>
    <w:rPr>
      <w:rFonts w:asciiTheme="majorHAnsi" w:eastAsiaTheme="majorEastAsia" w:hAnsiTheme="majorHAnsi" w:cstheme="majorBidi"/>
      <w:color w:val="008000"/>
      <w:spacing w:val="-10"/>
      <w:sz w:val="56"/>
      <w:szCs w:val="56"/>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pPr>
      <w:numPr>
        <w:numId w:val="1"/>
      </w:numPr>
      <w:ind w:left="720"/>
      <w:contextualSpacing/>
    </w:pPr>
  </w:style>
  <w:style w:type="paragraph" w:styleId="Subtitle">
    <w:name w:val="Subtitle"/>
    <w:basedOn w:val="Normal"/>
    <w:next w:val="Normal"/>
    <w:link w:val="SubtitleChar"/>
    <w:uiPriority w:val="11"/>
    <w:qFormat/>
    <w:rsid w:val="00B72CED"/>
    <w:pPr>
      <w:numPr>
        <w:ilvl w:val="1"/>
      </w:numPr>
    </w:pPr>
    <w:rPr>
      <w:color w:val="5A5A5A" w:themeColor="text1" w:themeTint="A5"/>
      <w:spacing w:val="15"/>
    </w:rPr>
  </w:style>
  <w:style w:type="character" w:styleId="Hyperlink">
    <w:name w:val="Hyperlink"/>
    <w:basedOn w:val="DefaultParagraphFont"/>
    <w:uiPriority w:val="99"/>
    <w:unhideWhenUsed/>
    <w:rsid w:val="0026327D"/>
    <w:rPr>
      <w:color w:val="006347" w:themeColor="hyperlink"/>
      <w:u w:val="single"/>
    </w:rPr>
  </w:style>
  <w:style w:type="paragraph" w:styleId="ListParagraph">
    <w:name w:val="List Paragraph"/>
    <w:basedOn w:val="Normal"/>
    <w:uiPriority w:val="34"/>
    <w:qFormat/>
    <w:rsid w:val="0022252E"/>
    <w:pPr>
      <w:ind w:left="720"/>
      <w:contextualSpacing/>
    </w:pPr>
  </w:style>
  <w:style w:type="character" w:customStyle="1" w:styleId="Heading1Char">
    <w:name w:val="Heading 1 Char"/>
    <w:basedOn w:val="DefaultParagraphFont"/>
    <w:link w:val="Heading1"/>
    <w:uiPriority w:val="9"/>
    <w:rsid w:val="00FA6338"/>
    <w:rPr>
      <w:rFonts w:asciiTheme="majorHAnsi" w:eastAsiaTheme="majorEastAsia" w:hAnsiTheme="majorHAnsi" w:cstheme="majorBidi"/>
      <w:color w:val="004A34" w:themeColor="accent1" w:themeShade="BF"/>
      <w:sz w:val="32"/>
      <w:szCs w:val="32"/>
    </w:rPr>
  </w:style>
  <w:style w:type="character" w:customStyle="1" w:styleId="Heading2Char">
    <w:name w:val="Heading 2 Char"/>
    <w:basedOn w:val="DefaultParagraphFont"/>
    <w:link w:val="Heading2"/>
    <w:uiPriority w:val="9"/>
    <w:rsid w:val="00B72CED"/>
    <w:rPr>
      <w:rFonts w:asciiTheme="majorHAnsi" w:eastAsiaTheme="majorEastAsia" w:hAnsiTheme="majorHAnsi" w:cstheme="majorBidi"/>
      <w:color w:val="004A34" w:themeColor="accent1" w:themeShade="BF"/>
      <w:sz w:val="28"/>
      <w:szCs w:val="28"/>
    </w:rPr>
  </w:style>
  <w:style w:type="character" w:customStyle="1" w:styleId="Heading4Char">
    <w:name w:val="Heading 4 Char"/>
    <w:basedOn w:val="DefaultParagraphFont"/>
    <w:link w:val="Heading4"/>
    <w:uiPriority w:val="9"/>
    <w:semiHidden/>
    <w:rsid w:val="00B72CED"/>
    <w:rPr>
      <w:rFonts w:asciiTheme="majorHAnsi" w:eastAsiaTheme="majorEastAsia" w:hAnsiTheme="majorHAnsi" w:cstheme="majorBidi"/>
      <w:i/>
      <w:iCs/>
      <w:color w:val="004A34" w:themeColor="accent1" w:themeShade="BF"/>
    </w:rPr>
  </w:style>
  <w:style w:type="character" w:customStyle="1" w:styleId="Heading5Char">
    <w:name w:val="Heading 5 Char"/>
    <w:basedOn w:val="DefaultParagraphFont"/>
    <w:link w:val="Heading5"/>
    <w:uiPriority w:val="9"/>
    <w:semiHidden/>
    <w:rsid w:val="00B72CED"/>
    <w:rPr>
      <w:rFonts w:asciiTheme="majorHAnsi" w:eastAsiaTheme="majorEastAsia" w:hAnsiTheme="majorHAnsi" w:cstheme="majorBidi"/>
      <w:color w:val="004A34" w:themeColor="accent1" w:themeShade="BF"/>
    </w:rPr>
  </w:style>
  <w:style w:type="character" w:customStyle="1" w:styleId="Heading6Char">
    <w:name w:val="Heading 6 Char"/>
    <w:basedOn w:val="DefaultParagraphFont"/>
    <w:link w:val="Heading6"/>
    <w:uiPriority w:val="9"/>
    <w:semiHidden/>
    <w:rsid w:val="00B72CED"/>
    <w:rPr>
      <w:rFonts w:asciiTheme="majorHAnsi" w:eastAsiaTheme="majorEastAsia" w:hAnsiTheme="majorHAnsi" w:cstheme="majorBidi"/>
      <w:color w:val="003123" w:themeColor="accent1" w:themeShade="80"/>
    </w:rPr>
  </w:style>
  <w:style w:type="character" w:customStyle="1" w:styleId="Heading7Char">
    <w:name w:val="Heading 7 Char"/>
    <w:basedOn w:val="DefaultParagraphFont"/>
    <w:link w:val="Heading7"/>
    <w:uiPriority w:val="9"/>
    <w:semiHidden/>
    <w:rsid w:val="00B72CED"/>
    <w:rPr>
      <w:rFonts w:asciiTheme="majorHAnsi" w:eastAsiaTheme="majorEastAsia" w:hAnsiTheme="majorHAnsi" w:cstheme="majorBidi"/>
      <w:i/>
      <w:iCs/>
      <w:color w:val="003123" w:themeColor="accent1" w:themeShade="80"/>
    </w:rPr>
  </w:style>
  <w:style w:type="character" w:customStyle="1" w:styleId="Heading8Char">
    <w:name w:val="Heading 8 Char"/>
    <w:basedOn w:val="DefaultParagraphFont"/>
    <w:link w:val="Heading8"/>
    <w:uiPriority w:val="9"/>
    <w:semiHidden/>
    <w:rsid w:val="00B72CE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72CE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72CED"/>
    <w:pPr>
      <w:spacing w:after="200" w:line="240" w:lineRule="auto"/>
    </w:pPr>
    <w:rPr>
      <w:i/>
      <w:iCs/>
      <w:color w:val="455F51" w:themeColor="text2"/>
      <w:sz w:val="18"/>
      <w:szCs w:val="18"/>
    </w:rPr>
  </w:style>
  <w:style w:type="character" w:customStyle="1" w:styleId="TitleChar">
    <w:name w:val="Title Char"/>
    <w:basedOn w:val="DefaultParagraphFont"/>
    <w:link w:val="Title"/>
    <w:uiPriority w:val="10"/>
    <w:rsid w:val="00B72CED"/>
    <w:rPr>
      <w:rFonts w:asciiTheme="majorHAnsi" w:eastAsiaTheme="majorEastAsia" w:hAnsiTheme="majorHAnsi" w:cstheme="majorBidi"/>
      <w:color w:val="008000"/>
      <w:spacing w:val="-10"/>
      <w:sz w:val="56"/>
      <w:szCs w:val="56"/>
    </w:rPr>
  </w:style>
  <w:style w:type="character" w:customStyle="1" w:styleId="SubtitleChar">
    <w:name w:val="Subtitle Char"/>
    <w:basedOn w:val="DefaultParagraphFont"/>
    <w:link w:val="Subtitle"/>
    <w:uiPriority w:val="11"/>
    <w:rsid w:val="00B72CED"/>
    <w:rPr>
      <w:color w:val="5A5A5A" w:themeColor="text1" w:themeTint="A5"/>
      <w:spacing w:val="15"/>
    </w:rPr>
  </w:style>
  <w:style w:type="character" w:styleId="Strong">
    <w:name w:val="Strong"/>
    <w:basedOn w:val="DefaultParagraphFont"/>
    <w:uiPriority w:val="22"/>
    <w:qFormat/>
    <w:rsid w:val="00B72CED"/>
    <w:rPr>
      <w:b/>
      <w:bCs/>
      <w:color w:val="auto"/>
    </w:rPr>
  </w:style>
  <w:style w:type="character" w:styleId="Emphasis">
    <w:name w:val="Emphasis"/>
    <w:basedOn w:val="DefaultParagraphFont"/>
    <w:uiPriority w:val="20"/>
    <w:qFormat/>
    <w:rsid w:val="00B72CED"/>
    <w:rPr>
      <w:i/>
      <w:iCs/>
      <w:color w:val="auto"/>
    </w:rPr>
  </w:style>
  <w:style w:type="paragraph" w:styleId="NoSpacing">
    <w:name w:val="No Spacing"/>
    <w:uiPriority w:val="1"/>
    <w:qFormat/>
    <w:rsid w:val="00B72CED"/>
    <w:pPr>
      <w:spacing w:after="0" w:line="240" w:lineRule="auto"/>
    </w:pPr>
  </w:style>
  <w:style w:type="paragraph" w:styleId="Quote">
    <w:name w:val="Quote"/>
    <w:basedOn w:val="Normal"/>
    <w:next w:val="Normal"/>
    <w:link w:val="QuoteChar"/>
    <w:uiPriority w:val="29"/>
    <w:qFormat/>
    <w:rsid w:val="00B72CE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72CED"/>
    <w:rPr>
      <w:i/>
      <w:iCs/>
      <w:color w:val="404040" w:themeColor="text1" w:themeTint="BF"/>
    </w:rPr>
  </w:style>
  <w:style w:type="paragraph" w:styleId="IntenseQuote">
    <w:name w:val="Intense Quote"/>
    <w:basedOn w:val="Normal"/>
    <w:next w:val="Normal"/>
    <w:link w:val="IntenseQuoteChar"/>
    <w:uiPriority w:val="30"/>
    <w:qFormat/>
    <w:rsid w:val="00B72CED"/>
    <w:pPr>
      <w:pBdr>
        <w:top w:val="single" w:sz="4" w:space="10" w:color="006347" w:themeColor="accent1"/>
        <w:bottom w:val="single" w:sz="4" w:space="10" w:color="006347" w:themeColor="accent1"/>
      </w:pBdr>
      <w:spacing w:before="360" w:after="360"/>
      <w:ind w:left="864" w:right="864"/>
      <w:jc w:val="center"/>
    </w:pPr>
    <w:rPr>
      <w:i/>
      <w:iCs/>
      <w:color w:val="006347" w:themeColor="accent1"/>
    </w:rPr>
  </w:style>
  <w:style w:type="character" w:customStyle="1" w:styleId="IntenseQuoteChar">
    <w:name w:val="Intense Quote Char"/>
    <w:basedOn w:val="DefaultParagraphFont"/>
    <w:link w:val="IntenseQuote"/>
    <w:uiPriority w:val="30"/>
    <w:rsid w:val="00B72CED"/>
    <w:rPr>
      <w:i/>
      <w:iCs/>
      <w:color w:val="006347" w:themeColor="accent1"/>
    </w:rPr>
  </w:style>
  <w:style w:type="character" w:styleId="SubtleEmphasis">
    <w:name w:val="Subtle Emphasis"/>
    <w:basedOn w:val="DefaultParagraphFont"/>
    <w:uiPriority w:val="19"/>
    <w:qFormat/>
    <w:rsid w:val="00B72CED"/>
    <w:rPr>
      <w:i/>
      <w:iCs/>
      <w:color w:val="404040" w:themeColor="text1" w:themeTint="BF"/>
    </w:rPr>
  </w:style>
  <w:style w:type="character" w:styleId="SubtleReference">
    <w:name w:val="Subtle Reference"/>
    <w:basedOn w:val="DefaultParagraphFont"/>
    <w:uiPriority w:val="31"/>
    <w:qFormat/>
    <w:rsid w:val="00B72CED"/>
    <w:rPr>
      <w:smallCaps/>
      <w:color w:val="404040" w:themeColor="text1" w:themeTint="BF"/>
    </w:rPr>
  </w:style>
  <w:style w:type="character" w:styleId="IntenseReference">
    <w:name w:val="Intense Reference"/>
    <w:basedOn w:val="DefaultParagraphFont"/>
    <w:uiPriority w:val="32"/>
    <w:qFormat/>
    <w:rsid w:val="00B72CED"/>
    <w:rPr>
      <w:b/>
      <w:bCs/>
      <w:smallCaps/>
      <w:color w:val="006347" w:themeColor="accent1"/>
      <w:spacing w:val="5"/>
    </w:rPr>
  </w:style>
  <w:style w:type="character" w:styleId="BookTitle">
    <w:name w:val="Book Title"/>
    <w:basedOn w:val="DefaultParagraphFont"/>
    <w:uiPriority w:val="33"/>
    <w:qFormat/>
    <w:rsid w:val="00B72CED"/>
    <w:rPr>
      <w:b/>
      <w:bCs/>
      <w:i/>
      <w:iCs/>
      <w:spacing w:val="5"/>
    </w:rPr>
  </w:style>
  <w:style w:type="paragraph" w:styleId="TOCHeading">
    <w:name w:val="TOC Heading"/>
    <w:basedOn w:val="Heading1"/>
    <w:next w:val="Normal"/>
    <w:uiPriority w:val="39"/>
    <w:semiHidden/>
    <w:unhideWhenUsed/>
    <w:qFormat/>
    <w:rsid w:val="00B72CED"/>
    <w:pPr>
      <w:outlineLvl w:val="9"/>
    </w:pPr>
  </w:style>
  <w:style w:type="paragraph" w:styleId="Header">
    <w:name w:val="header"/>
    <w:basedOn w:val="Normal"/>
    <w:link w:val="HeaderChar"/>
    <w:uiPriority w:val="99"/>
    <w:unhideWhenUsed/>
    <w:rsid w:val="00114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33B"/>
  </w:style>
  <w:style w:type="character" w:customStyle="1" w:styleId="apple-converted-space">
    <w:name w:val="apple-converted-space"/>
    <w:basedOn w:val="DefaultParagraphFont"/>
    <w:rsid w:val="006E72DC"/>
  </w:style>
  <w:style w:type="table" w:customStyle="1" w:styleId="GridTable4-Accent11">
    <w:name w:val="Grid Table 4 - Accent 11"/>
    <w:basedOn w:val="TableNormal"/>
    <w:uiPriority w:val="49"/>
    <w:rsid w:val="006E72DC"/>
    <w:pPr>
      <w:spacing w:after="0" w:line="240" w:lineRule="auto"/>
    </w:pPr>
    <w:rPr>
      <w:rFonts w:eastAsiaTheme="minorHAnsi"/>
      <w:lang w:val="en-AU" w:eastAsia="en-US"/>
    </w:rPr>
    <w:tblPr>
      <w:tblStyleRowBandSize w:val="1"/>
      <w:tblStyleColBandSize w:val="1"/>
      <w:tblBorders>
        <w:top w:val="single" w:sz="4" w:space="0" w:color="08FFB8" w:themeColor="accent1" w:themeTint="99"/>
        <w:left w:val="single" w:sz="4" w:space="0" w:color="08FFB8" w:themeColor="accent1" w:themeTint="99"/>
        <w:bottom w:val="single" w:sz="4" w:space="0" w:color="08FFB8" w:themeColor="accent1" w:themeTint="99"/>
        <w:right w:val="single" w:sz="4" w:space="0" w:color="08FFB8" w:themeColor="accent1" w:themeTint="99"/>
        <w:insideH w:val="single" w:sz="4" w:space="0" w:color="08FFB8" w:themeColor="accent1" w:themeTint="99"/>
        <w:insideV w:val="single" w:sz="4" w:space="0" w:color="08FFB8" w:themeColor="accent1" w:themeTint="99"/>
      </w:tblBorders>
    </w:tblPr>
    <w:tblStylePr w:type="firstRow">
      <w:rPr>
        <w:b/>
        <w:bCs/>
        <w:color w:val="FFFFFF" w:themeColor="background1"/>
      </w:rPr>
      <w:tblPr/>
      <w:tcPr>
        <w:tcBorders>
          <w:top w:val="single" w:sz="4" w:space="0" w:color="006347" w:themeColor="accent1"/>
          <w:left w:val="single" w:sz="4" w:space="0" w:color="006347" w:themeColor="accent1"/>
          <w:bottom w:val="single" w:sz="4" w:space="0" w:color="006347" w:themeColor="accent1"/>
          <w:right w:val="single" w:sz="4" w:space="0" w:color="006347" w:themeColor="accent1"/>
          <w:insideH w:val="nil"/>
          <w:insideV w:val="nil"/>
        </w:tcBorders>
        <w:shd w:val="clear" w:color="auto" w:fill="006347" w:themeFill="accent1"/>
      </w:tcPr>
    </w:tblStylePr>
    <w:tblStylePr w:type="lastRow">
      <w:rPr>
        <w:b/>
        <w:bCs/>
      </w:rPr>
      <w:tblPr/>
      <w:tcPr>
        <w:tcBorders>
          <w:top w:val="double" w:sz="4" w:space="0" w:color="006347" w:themeColor="accent1"/>
        </w:tcBorders>
      </w:tcPr>
    </w:tblStylePr>
    <w:tblStylePr w:type="firstCol">
      <w:rPr>
        <w:b/>
        <w:bCs/>
      </w:rPr>
    </w:tblStylePr>
    <w:tblStylePr w:type="lastCol">
      <w:rPr>
        <w:b/>
        <w:bCs/>
      </w:rPr>
    </w:tblStylePr>
    <w:tblStylePr w:type="band1Vert">
      <w:tblPr/>
      <w:tcPr>
        <w:shd w:val="clear" w:color="auto" w:fill="ACFFE7" w:themeFill="accent1" w:themeFillTint="33"/>
      </w:tcPr>
    </w:tblStylePr>
    <w:tblStylePr w:type="band1Horz">
      <w:tblPr/>
      <w:tcPr>
        <w:shd w:val="clear" w:color="auto" w:fill="ACFFE7" w:themeFill="accent1" w:themeFillTint="33"/>
      </w:tcPr>
    </w:tblStylePr>
  </w:style>
  <w:style w:type="character" w:styleId="UnresolvedMention">
    <w:name w:val="Unresolved Mention"/>
    <w:basedOn w:val="DefaultParagraphFont"/>
    <w:uiPriority w:val="99"/>
    <w:semiHidden/>
    <w:unhideWhenUsed/>
    <w:rsid w:val="0039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035320">
      <w:bodyDiv w:val="1"/>
      <w:marLeft w:val="0"/>
      <w:marRight w:val="0"/>
      <w:marTop w:val="0"/>
      <w:marBottom w:val="0"/>
      <w:divBdr>
        <w:top w:val="none" w:sz="0" w:space="0" w:color="auto"/>
        <w:left w:val="none" w:sz="0" w:space="0" w:color="auto"/>
        <w:bottom w:val="none" w:sz="0" w:space="0" w:color="auto"/>
        <w:right w:val="none" w:sz="0" w:space="0" w:color="auto"/>
      </w:divBdr>
    </w:div>
    <w:div w:id="1104156147">
      <w:bodyDiv w:val="1"/>
      <w:marLeft w:val="0"/>
      <w:marRight w:val="0"/>
      <w:marTop w:val="0"/>
      <w:marBottom w:val="0"/>
      <w:divBdr>
        <w:top w:val="none" w:sz="0" w:space="0" w:color="auto"/>
        <w:left w:val="none" w:sz="0" w:space="0" w:color="auto"/>
        <w:bottom w:val="none" w:sz="0" w:space="0" w:color="auto"/>
        <w:right w:val="none" w:sz="0" w:space="0" w:color="auto"/>
      </w:divBdr>
    </w:div>
    <w:div w:id="1720855554">
      <w:bodyDiv w:val="1"/>
      <w:marLeft w:val="0"/>
      <w:marRight w:val="0"/>
      <w:marTop w:val="0"/>
      <w:marBottom w:val="0"/>
      <w:divBdr>
        <w:top w:val="none" w:sz="0" w:space="0" w:color="auto"/>
        <w:left w:val="none" w:sz="0" w:space="0" w:color="auto"/>
        <w:bottom w:val="none" w:sz="0" w:space="0" w:color="auto"/>
        <w:right w:val="none" w:sz="0" w:space="0" w:color="auto"/>
      </w:divBdr>
    </w:div>
    <w:div w:id="19208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2F50D90287421993ED555518F158AE"/>
        <w:category>
          <w:name w:val="General"/>
          <w:gallery w:val="placeholder"/>
        </w:category>
        <w:types>
          <w:type w:val="bbPlcHdr"/>
        </w:types>
        <w:behaviors>
          <w:behavior w:val="content"/>
        </w:behaviors>
        <w:guid w:val="{6CD5C86D-67A3-4A1E-8F02-2C446F4113AE}"/>
      </w:docPartPr>
      <w:docPartBody>
        <w:p w:rsidR="003D37FA" w:rsidRDefault="00FF24A5">
          <w:pPr>
            <w:pStyle w:val="A72F50D90287421993ED555518F158AE"/>
          </w:pPr>
          <w:r>
            <w:t>[Your School PTA Minutes]</w:t>
          </w:r>
        </w:p>
      </w:docPartBody>
    </w:docPart>
    <w:docPart>
      <w:docPartPr>
        <w:name w:val="934849834BD0421D90672D65248934AB"/>
        <w:category>
          <w:name w:val="General"/>
          <w:gallery w:val="placeholder"/>
        </w:category>
        <w:types>
          <w:type w:val="bbPlcHdr"/>
        </w:types>
        <w:behaviors>
          <w:behavior w:val="content"/>
        </w:behaviors>
        <w:guid w:val="{45BF2D69-1B68-4176-8808-5DB1E4269935}"/>
      </w:docPartPr>
      <w:docPartBody>
        <w:p w:rsidR="003D37FA" w:rsidRDefault="00FF24A5">
          <w:pPr>
            <w:pStyle w:val="934849834BD0421D90672D65248934AB"/>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63"/>
    <w:rsid w:val="0019200B"/>
    <w:rsid w:val="002C0253"/>
    <w:rsid w:val="00345468"/>
    <w:rsid w:val="003D37FA"/>
    <w:rsid w:val="00445263"/>
    <w:rsid w:val="00490D34"/>
    <w:rsid w:val="00544DC8"/>
    <w:rsid w:val="00633412"/>
    <w:rsid w:val="00791E41"/>
    <w:rsid w:val="007B2F77"/>
    <w:rsid w:val="008F7855"/>
    <w:rsid w:val="009D583A"/>
    <w:rsid w:val="00B21A62"/>
    <w:rsid w:val="00C61C6C"/>
    <w:rsid w:val="00D55791"/>
    <w:rsid w:val="00F651F4"/>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F50D90287421993ED555518F158AE">
    <w:name w:val="A72F50D90287421993ED555518F158AE"/>
  </w:style>
  <w:style w:type="paragraph" w:customStyle="1" w:styleId="6AF381C1EB4045F489E943808453625E">
    <w:name w:val="6AF381C1EB4045F489E943808453625E"/>
  </w:style>
  <w:style w:type="paragraph" w:customStyle="1" w:styleId="934849834BD0421D90672D65248934AB">
    <w:name w:val="934849834BD0421D90672D65248934AB"/>
  </w:style>
  <w:style w:type="paragraph" w:customStyle="1" w:styleId="E97956FAAE654E949F1D5917BCFDBD5F">
    <w:name w:val="E97956FAAE654E949F1D5917BCFDBD5F"/>
  </w:style>
  <w:style w:type="paragraph" w:customStyle="1" w:styleId="080BDADC0A8647C7B471970E40ACFCDF">
    <w:name w:val="080BDADC0A8647C7B471970E40ACFCDF"/>
  </w:style>
  <w:style w:type="paragraph" w:customStyle="1" w:styleId="F712266D900343628C66088F82A923F9">
    <w:name w:val="F712266D900343628C66088F82A923F9"/>
  </w:style>
  <w:style w:type="paragraph" w:customStyle="1" w:styleId="E5E56805EAB642E6A5E3E071C5222B72">
    <w:name w:val="E5E56805EAB642E6A5E3E071C5222B72"/>
  </w:style>
  <w:style w:type="paragraph" w:customStyle="1" w:styleId="E3BDDBDEA6CE4FC4936C2FB7BB8FA202">
    <w:name w:val="E3BDDBDEA6CE4FC4936C2FB7BB8FA202"/>
  </w:style>
  <w:style w:type="paragraph" w:customStyle="1" w:styleId="08D882730F4C457B8829F1DDCA2E95AD">
    <w:name w:val="08D882730F4C457B8829F1DDCA2E95A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50FC38D2AD6B44368A4308386291E4CB">
    <w:name w:val="50FC38D2AD6B44368A4308386291E4CB"/>
  </w:style>
  <w:style w:type="paragraph" w:customStyle="1" w:styleId="F0C933649C014918B92BC8D2EFED24DB">
    <w:name w:val="F0C933649C014918B92BC8D2EFED24DB"/>
  </w:style>
  <w:style w:type="paragraph" w:customStyle="1" w:styleId="7052E874D2D6425EBFEA61DA7872BC3F">
    <w:name w:val="7052E874D2D6425EBFEA61DA7872BC3F"/>
  </w:style>
  <w:style w:type="paragraph" w:customStyle="1" w:styleId="5EA5A0BEF7F845CC992E1D63DC2E44EF">
    <w:name w:val="5EA5A0BEF7F845CC992E1D63DC2E44EF"/>
  </w:style>
  <w:style w:type="paragraph" w:customStyle="1" w:styleId="EABD1AC22EC240AEA89731F74565EC46">
    <w:name w:val="EABD1AC22EC240AEA89731F74565EC46"/>
  </w:style>
  <w:style w:type="paragraph" w:customStyle="1" w:styleId="7A5F27E0333A4E20B1D9716609B9C302">
    <w:name w:val="7A5F27E0333A4E20B1D9716609B9C302"/>
  </w:style>
  <w:style w:type="paragraph" w:customStyle="1" w:styleId="4070DF2DCAE94F9F8FD27C205C2DAECD">
    <w:name w:val="4070DF2DCAE94F9F8FD27C205C2DAECD"/>
    <w:rsid w:val="00445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Custom 1">
      <a:dk1>
        <a:sysClr val="windowText" lastClr="000000"/>
      </a:dk1>
      <a:lt1>
        <a:sysClr val="window" lastClr="FFFFFF"/>
      </a:lt1>
      <a:dk2>
        <a:srgbClr val="455F51"/>
      </a:dk2>
      <a:lt2>
        <a:srgbClr val="E3DED1"/>
      </a:lt2>
      <a:accent1>
        <a:srgbClr val="006347"/>
      </a:accent1>
      <a:accent2>
        <a:srgbClr val="006347"/>
      </a:accent2>
      <a:accent3>
        <a:srgbClr val="006347"/>
      </a:accent3>
      <a:accent4>
        <a:srgbClr val="006347"/>
      </a:accent4>
      <a:accent5>
        <a:srgbClr val="006347"/>
      </a:accent5>
      <a:accent6>
        <a:srgbClr val="006347"/>
      </a:accent6>
      <a:hlink>
        <a:srgbClr val="006347"/>
      </a:hlink>
      <a:folHlink>
        <a:srgbClr val="00634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2019-03-20T08:00:00Z</dcterms:created>
  <dcterms:modified xsi:type="dcterms:W3CDTF">2019-04-16T13:02:00Z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